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161" w:after="0"/>
        <w:ind w:hanging="0" w:right="2319"/>
        <w:rPr/>
      </w:pPr>
      <w:r>
        <w:rPr/>
        <w:drawing>
          <wp:anchor behindDoc="0" distT="0" distB="0" distL="0" distR="0" simplePos="0" locked="0" layoutInCell="0" allowOverlap="1" relativeHeight="14">
            <wp:simplePos x="0" y="0"/>
            <wp:positionH relativeFrom="page">
              <wp:posOffset>271145</wp:posOffset>
            </wp:positionH>
            <wp:positionV relativeFrom="page">
              <wp:posOffset>191135</wp:posOffset>
            </wp:positionV>
            <wp:extent cx="2960370" cy="675640"/>
            <wp:effectExtent l="0" t="0" r="0" b="0"/>
            <wp:wrapSquare wrapText="largest"/>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2"/>
                    <a:srcRect l="-15" t="-64" r="-15" b="-64"/>
                    <a:stretch>
                      <a:fillRect/>
                    </a:stretch>
                  </pic:blipFill>
                  <pic:spPr bwMode="auto">
                    <a:xfrm>
                      <a:off x="0" y="0"/>
                      <a:ext cx="2960370" cy="675640"/>
                    </a:xfrm>
                    <a:prstGeom prst="rect">
                      <a:avLst/>
                    </a:prstGeom>
                  </pic:spPr>
                </pic:pic>
              </a:graphicData>
            </a:graphic>
          </wp:anchor>
        </w:drawing>
      </w:r>
    </w:p>
    <w:p>
      <w:pPr>
        <w:pStyle w:val="Normal"/>
        <w:spacing w:before="161" w:after="0"/>
        <w:ind w:hanging="0" w:left="850"/>
        <w:jc w:val="both"/>
        <w:rPr>
          <w:b/>
          <w:spacing w:val="-2"/>
          <w:sz w:val="24"/>
        </w:rPr>
      </w:pPr>
      <w:r>
        <w:rPr>
          <w:b/>
          <w:spacing w:val="-2"/>
          <w:sz w:val="24"/>
        </w:rPr>
      </w:r>
    </w:p>
    <w:p>
      <w:pPr>
        <w:pStyle w:val="Normal"/>
        <w:spacing w:before="161" w:after="0"/>
        <w:ind w:hanging="0" w:left="2324" w:right="57"/>
        <w:jc w:val="right"/>
        <w:rPr/>
      </w:pPr>
      <w:r>
        <w:rPr>
          <w:b/>
          <w:spacing w:val="-2"/>
          <w:sz w:val="24"/>
        </w:rPr>
        <w:t>allegato1</w:t>
      </w:r>
    </w:p>
    <w:p>
      <w:pPr>
        <w:pStyle w:val="Normal"/>
        <w:spacing w:before="161" w:after="0"/>
        <w:ind w:hanging="0" w:left="2318" w:right="2319"/>
        <w:jc w:val="center"/>
        <w:rPr/>
      </w:pPr>
      <w:r>
        <w:rPr>
          <w:b/>
          <w:spacing w:val="-2"/>
        </w:rPr>
        <w:t xml:space="preserve">MODELLO </w:t>
      </w:r>
      <w:r>
        <w:rPr>
          <w:b/>
          <w:spacing w:val="-3"/>
        </w:rPr>
        <w:t xml:space="preserve"> </w:t>
      </w:r>
      <w:r>
        <w:rPr>
          <w:b/>
        </w:rPr>
        <w:t>AUTOCERTIFICAZIONE</w:t>
      </w:r>
    </w:p>
    <w:p>
      <w:pPr>
        <w:pStyle w:val="Normal"/>
        <w:spacing w:before="161" w:after="0"/>
        <w:ind w:hanging="0" w:left="2318" w:right="2319"/>
        <w:jc w:val="center"/>
        <w:rPr>
          <w:b/>
        </w:rPr>
      </w:pPr>
      <w:r>
        <w:rPr>
          <w:b/>
          <w:sz w:val="24"/>
        </w:rPr>
        <w:t>(da allegare al Curriculum Vitae)</w:t>
      </w:r>
    </w:p>
    <w:p>
      <w:pPr>
        <w:pStyle w:val="Normal"/>
        <w:spacing w:before="161" w:after="0"/>
        <w:ind w:hanging="0" w:left="2318" w:right="2319"/>
        <w:jc w:val="center"/>
        <w:rPr>
          <w:b/>
          <w:sz w:val="24"/>
        </w:rPr>
      </w:pPr>
      <w:r>
        <w:rPr>
          <w:b/>
          <w:sz w:val="24"/>
        </w:rPr>
      </w:r>
    </w:p>
    <w:p>
      <w:pPr>
        <w:pStyle w:val="Normal"/>
        <w:ind w:hanging="0" w:left="160"/>
        <w:jc w:val="both"/>
        <w:rPr/>
      </w:pPr>
      <w:r>
        <w:rPr>
          <w:b/>
          <w:sz w:val="24"/>
        </w:rPr>
        <w:t>DOMANDA</w:t>
      </w:r>
      <w:r>
        <w:rPr>
          <w:b/>
          <w:spacing w:val="-12"/>
          <w:sz w:val="24"/>
        </w:rPr>
        <w:t xml:space="preserve"> </w:t>
      </w:r>
      <w:r>
        <w:rPr>
          <w:b/>
          <w:sz w:val="24"/>
        </w:rPr>
        <w:t>DI</w:t>
      </w:r>
      <w:r>
        <w:rPr>
          <w:b/>
          <w:spacing w:val="-9"/>
          <w:sz w:val="24"/>
        </w:rPr>
        <w:t xml:space="preserve"> </w:t>
      </w:r>
      <w:r>
        <w:rPr>
          <w:b/>
          <w:sz w:val="24"/>
        </w:rPr>
        <w:t>PARTECIPAZIONE</w:t>
      </w:r>
      <w:r>
        <w:rPr>
          <w:b/>
          <w:spacing w:val="-9"/>
          <w:sz w:val="24"/>
        </w:rPr>
        <w:t xml:space="preserve"> </w:t>
      </w:r>
      <w:r>
        <w:rPr>
          <w:b/>
          <w:sz w:val="24"/>
        </w:rPr>
        <w:t>A PUBBLICA SELEZIONE.</w:t>
      </w:r>
    </w:p>
    <w:p>
      <w:pPr>
        <w:pStyle w:val="Normal"/>
        <w:ind w:hanging="0" w:left="160"/>
        <w:jc w:val="both"/>
        <w:rPr>
          <w:b/>
          <w:sz w:val="24"/>
        </w:rPr>
      </w:pPr>
      <w:r>
        <w:rPr>
          <w:b/>
          <w:sz w:val="24"/>
        </w:rPr>
      </w:r>
    </w:p>
    <w:p>
      <w:pPr>
        <w:pStyle w:val="Normal"/>
        <w:ind w:hanging="0" w:left="160"/>
        <w:jc w:val="both"/>
        <w:rPr>
          <w:sz w:val="24"/>
        </w:rPr>
      </w:pPr>
      <w:r>
        <w:rPr>
          <w:sz w:val="24"/>
        </w:rPr>
        <w:t>Il/La sottoscritto/a: ___________________________________________________________________________</w:t>
      </w:r>
    </w:p>
    <w:p>
      <w:pPr>
        <w:pStyle w:val="Normal"/>
        <w:ind w:hanging="0" w:left="160"/>
        <w:jc w:val="both"/>
        <w:rPr>
          <w:sz w:val="24"/>
        </w:rPr>
      </w:pPr>
      <w:r>
        <w:rPr>
          <w:sz w:val="24"/>
        </w:rPr>
      </w:r>
    </w:p>
    <w:p>
      <w:pPr>
        <w:pStyle w:val="Normal"/>
        <w:ind w:hanging="0" w:left="160"/>
        <w:jc w:val="both"/>
        <w:rPr>
          <w:sz w:val="24"/>
        </w:rPr>
      </w:pPr>
      <w:r>
        <w:rPr>
          <w:sz w:val="24"/>
        </w:rPr>
        <w:t>Codice Fiscale: _______________________ Nato a ______________________________ il __/__/____  prov. __</w:t>
      </w:r>
    </w:p>
    <w:p>
      <w:pPr>
        <w:pStyle w:val="Normal"/>
        <w:ind w:hanging="0" w:left="160"/>
        <w:jc w:val="both"/>
        <w:rPr>
          <w:sz w:val="24"/>
        </w:rPr>
      </w:pPr>
      <w:r>
        <w:rPr>
          <w:sz w:val="24"/>
        </w:rPr>
      </w:r>
    </w:p>
    <w:p>
      <w:pPr>
        <w:pStyle w:val="Normal"/>
        <w:ind w:hanging="0" w:left="160"/>
        <w:jc w:val="both"/>
        <w:rPr>
          <w:sz w:val="24"/>
        </w:rPr>
      </w:pPr>
      <w:r>
        <w:rPr>
          <w:sz w:val="24"/>
        </w:rPr>
        <w:t>Residente a:_________________________ prov. __  indirizzo __________________________________ n. ____</w:t>
      </w:r>
    </w:p>
    <w:p>
      <w:pPr>
        <w:pStyle w:val="Normal"/>
        <w:ind w:hanging="0" w:left="160"/>
        <w:jc w:val="both"/>
        <w:rPr>
          <w:sz w:val="24"/>
        </w:rPr>
      </w:pPr>
      <w:r>
        <w:rPr>
          <w:sz w:val="24"/>
        </w:rPr>
      </w:r>
    </w:p>
    <w:p>
      <w:pPr>
        <w:pStyle w:val="Normal"/>
        <w:ind w:hanging="0" w:left="160"/>
        <w:jc w:val="both"/>
        <w:rPr>
          <w:sz w:val="24"/>
        </w:rPr>
      </w:pPr>
      <w:r>
        <w:rPr>
          <w:sz w:val="24"/>
        </w:rPr>
        <w:t>Email: ____________________________________  PEC:  ___________________________________________</w:t>
      </w:r>
    </w:p>
    <w:p>
      <w:pPr>
        <w:pStyle w:val="Normal"/>
        <w:ind w:hanging="0" w:left="160"/>
        <w:jc w:val="both"/>
        <w:rPr>
          <w:sz w:val="10"/>
          <w:szCs w:val="10"/>
        </w:rPr>
      </w:pPr>
      <w:r>
        <w:rPr>
          <w:sz w:val="10"/>
          <w:szCs w:val="10"/>
        </w:rPr>
      </w:r>
    </w:p>
    <w:p>
      <w:pPr>
        <w:pStyle w:val="Heading1"/>
        <w:spacing w:before="165" w:after="0"/>
        <w:ind w:hanging="0" w:left="2318" w:right="2317"/>
        <w:rPr/>
      </w:pPr>
      <w:r>
        <w:rPr/>
        <w:t>CHIEDE</w:t>
      </w:r>
    </w:p>
    <w:p>
      <w:pPr>
        <w:pStyle w:val="BodyText"/>
        <w:spacing w:before="159" w:after="0"/>
        <w:ind w:hanging="0" w:left="160"/>
        <w:jc w:val="both"/>
        <w:rPr/>
      </w:pPr>
      <w:r>
        <w:rPr/>
        <w:t>di</w:t>
      </w:r>
      <w:r>
        <w:rPr>
          <w:spacing w:val="-1"/>
        </w:rPr>
        <w:t xml:space="preserve"> </w:t>
      </w:r>
      <w:r>
        <w:rPr/>
        <w:t>essere</w:t>
      </w:r>
      <w:r>
        <w:rPr>
          <w:spacing w:val="-3"/>
        </w:rPr>
        <w:t xml:space="preserve"> </w:t>
      </w:r>
      <w:r>
        <w:rPr/>
        <w:t>ammesso/a</w:t>
      </w:r>
      <w:r>
        <w:rPr>
          <w:spacing w:val="1"/>
        </w:rPr>
        <w:t xml:space="preserve"> </w:t>
      </w:r>
      <w:r>
        <w:rPr/>
        <w:t>partecipare</w:t>
      </w:r>
      <w:r>
        <w:rPr>
          <w:spacing w:val="-2"/>
        </w:rPr>
        <w:t xml:space="preserve"> </w:t>
      </w:r>
      <w:r>
        <w:rPr/>
        <w:t xml:space="preserve">al seguente avviso di mobilità volontaria ai sensi dell’Art. 30 </w:t>
      </w:r>
      <w:r>
        <w:rPr>
          <w:b w:val="false"/>
          <w:bCs w:val="false"/>
          <w:sz w:val="24"/>
        </w:rPr>
        <w:t>D. Lgs. 165/2001 e s.m.i.</w:t>
      </w:r>
      <w:r>
        <w:rPr/>
        <w:t xml:space="preserve">: </w:t>
      </w:r>
    </w:p>
    <w:p>
      <w:pPr>
        <w:pStyle w:val="BodyText"/>
        <w:spacing w:before="159" w:after="0"/>
        <w:ind w:hanging="0" w:left="160"/>
        <w:jc w:val="both"/>
        <w:rPr/>
      </w:pPr>
      <w:r>
        <w:rPr/>
        <w:t xml:space="preserve">____________________________________________________________ </w:t>
      </w:r>
      <w:r>
        <w:rPr>
          <w:spacing w:val="-1"/>
        </w:rPr>
        <w:t>bandito dall’Azienda USL di Modena.</w:t>
      </w:r>
    </w:p>
    <w:p>
      <w:pPr>
        <w:pStyle w:val="BodyText"/>
        <w:spacing w:lineRule="auto" w:line="276" w:before="161" w:after="0"/>
        <w:ind w:hanging="0" w:left="160" w:right="156"/>
        <w:jc w:val="both"/>
        <w:rPr/>
      </w:pPr>
      <w:r>
        <w:rPr/>
        <w:t>A tal fine, ai sensi della normativa vigente in materia di semplificazione amministrativa (Testo Unico in</w:t>
      </w:r>
      <w:r>
        <w:rPr>
          <w:spacing w:val="1"/>
        </w:rPr>
        <w:t xml:space="preserve"> </w:t>
      </w:r>
      <w:r>
        <w:rPr/>
        <w:t>materia di documentazione amministrativa D.P.R. N° 445/28.12.2000), nella piena consapevolezza delle</w:t>
      </w:r>
      <w:r>
        <w:rPr>
          <w:spacing w:val="1"/>
        </w:rPr>
        <w:t xml:space="preserve"> </w:t>
      </w:r>
      <w:r>
        <w:rPr/>
        <w:t>sanzioni</w:t>
      </w:r>
      <w:r>
        <w:rPr>
          <w:spacing w:val="-13"/>
        </w:rPr>
        <w:t xml:space="preserve"> </w:t>
      </w:r>
      <w:r>
        <w:rPr/>
        <w:t>previste</w:t>
      </w:r>
      <w:r>
        <w:rPr>
          <w:spacing w:val="-14"/>
        </w:rPr>
        <w:t xml:space="preserve"> </w:t>
      </w:r>
      <w:r>
        <w:rPr/>
        <w:t>per</w:t>
      </w:r>
      <w:r>
        <w:rPr>
          <w:spacing w:val="-14"/>
        </w:rPr>
        <w:t xml:space="preserve"> </w:t>
      </w:r>
      <w:r>
        <w:rPr/>
        <w:t>il</w:t>
      </w:r>
      <w:r>
        <w:rPr>
          <w:spacing w:val="-13"/>
        </w:rPr>
        <w:t xml:space="preserve"> </w:t>
      </w:r>
      <w:r>
        <w:rPr/>
        <w:t>caso</w:t>
      </w:r>
      <w:r>
        <w:rPr>
          <w:spacing w:val="-13"/>
        </w:rPr>
        <w:t xml:space="preserve"> </w:t>
      </w:r>
      <w:r>
        <w:rPr/>
        <w:t>in</w:t>
      </w:r>
      <w:r>
        <w:rPr>
          <w:spacing w:val="-13"/>
        </w:rPr>
        <w:t xml:space="preserve"> </w:t>
      </w:r>
      <w:r>
        <w:rPr/>
        <w:t>cui</w:t>
      </w:r>
      <w:r>
        <w:rPr>
          <w:spacing w:val="-13"/>
        </w:rPr>
        <w:t xml:space="preserve"> </w:t>
      </w:r>
      <w:r>
        <w:rPr/>
        <w:t>dovesse</w:t>
      </w:r>
      <w:r>
        <w:rPr>
          <w:spacing w:val="-14"/>
        </w:rPr>
        <w:t xml:space="preserve"> </w:t>
      </w:r>
      <w:r>
        <w:rPr/>
        <w:t>esserne</w:t>
      </w:r>
      <w:r>
        <w:rPr>
          <w:spacing w:val="-12"/>
        </w:rPr>
        <w:t xml:space="preserve"> </w:t>
      </w:r>
      <w:r>
        <w:rPr/>
        <w:t>riscontrata</w:t>
      </w:r>
      <w:r>
        <w:rPr>
          <w:spacing w:val="-14"/>
        </w:rPr>
        <w:t xml:space="preserve"> </w:t>
      </w:r>
      <w:r>
        <w:rPr/>
        <w:t>la</w:t>
      </w:r>
      <w:r>
        <w:rPr>
          <w:spacing w:val="-14"/>
        </w:rPr>
        <w:t xml:space="preserve"> </w:t>
      </w:r>
      <w:r>
        <w:rPr/>
        <w:t>falsità,</w:t>
      </w:r>
      <w:r>
        <w:rPr>
          <w:spacing w:val="-14"/>
        </w:rPr>
        <w:t xml:space="preserve"> </w:t>
      </w:r>
      <w:r>
        <w:rPr/>
        <w:t>ai</w:t>
      </w:r>
      <w:r>
        <w:rPr>
          <w:spacing w:val="-13"/>
        </w:rPr>
        <w:t xml:space="preserve"> </w:t>
      </w:r>
      <w:r>
        <w:rPr/>
        <w:t>sensi</w:t>
      </w:r>
      <w:r>
        <w:rPr>
          <w:spacing w:val="-13"/>
        </w:rPr>
        <w:t xml:space="preserve"> </w:t>
      </w:r>
      <w:r>
        <w:rPr/>
        <w:t>degli</w:t>
      </w:r>
      <w:r>
        <w:rPr>
          <w:spacing w:val="-13"/>
        </w:rPr>
        <w:t xml:space="preserve"> </w:t>
      </w:r>
      <w:r>
        <w:rPr/>
        <w:t>artt.</w:t>
      </w:r>
      <w:r>
        <w:rPr>
          <w:spacing w:val="-13"/>
        </w:rPr>
        <w:t xml:space="preserve"> </w:t>
      </w:r>
      <w:r>
        <w:rPr/>
        <w:t>496</w:t>
      </w:r>
      <w:r>
        <w:rPr>
          <w:spacing w:val="-13"/>
        </w:rPr>
        <w:t xml:space="preserve"> </w:t>
      </w:r>
      <w:r>
        <w:rPr/>
        <w:t>e</w:t>
      </w:r>
      <w:r>
        <w:rPr>
          <w:spacing w:val="-14"/>
        </w:rPr>
        <w:t xml:space="preserve"> </w:t>
      </w:r>
      <w:r>
        <w:rPr/>
        <w:t>640</w:t>
      </w:r>
      <w:r>
        <w:rPr>
          <w:spacing w:val="-13"/>
        </w:rPr>
        <w:t xml:space="preserve"> </w:t>
      </w:r>
      <w:r>
        <w:rPr/>
        <w:t>del</w:t>
      </w:r>
      <w:r>
        <w:rPr>
          <w:spacing w:val="-12"/>
        </w:rPr>
        <w:t xml:space="preserve"> </w:t>
      </w:r>
      <w:r>
        <w:rPr/>
        <w:t>Codice</w:t>
      </w:r>
      <w:r>
        <w:rPr>
          <w:spacing w:val="-58"/>
        </w:rPr>
        <w:t xml:space="preserve"> </w:t>
      </w:r>
      <w:r>
        <w:rPr/>
        <w:t>Penale</w:t>
      </w:r>
      <w:r>
        <w:rPr>
          <w:spacing w:val="-10"/>
        </w:rPr>
        <w:t xml:space="preserve"> </w:t>
      </w:r>
      <w:r>
        <w:rPr/>
        <w:t>e</w:t>
      </w:r>
      <w:r>
        <w:rPr>
          <w:spacing w:val="-11"/>
        </w:rPr>
        <w:t xml:space="preserve"> </w:t>
      </w:r>
      <w:r>
        <w:rPr/>
        <w:t>dell’art.</w:t>
      </w:r>
      <w:r>
        <w:rPr>
          <w:spacing w:val="-9"/>
        </w:rPr>
        <w:t xml:space="preserve"> </w:t>
      </w:r>
      <w:r>
        <w:rPr/>
        <w:t>76</w:t>
      </w:r>
      <w:r>
        <w:rPr>
          <w:spacing w:val="-10"/>
        </w:rPr>
        <w:t xml:space="preserve"> </w:t>
      </w:r>
      <w:r>
        <w:rPr/>
        <w:t>del</w:t>
      </w:r>
      <w:r>
        <w:rPr>
          <w:spacing w:val="-8"/>
        </w:rPr>
        <w:t xml:space="preserve"> </w:t>
      </w:r>
      <w:r>
        <w:rPr/>
        <w:t>Testo</w:t>
      </w:r>
      <w:r>
        <w:rPr>
          <w:spacing w:val="-9"/>
        </w:rPr>
        <w:t xml:space="preserve"> </w:t>
      </w:r>
      <w:r>
        <w:rPr/>
        <w:t>Unico</w:t>
      </w:r>
      <w:r>
        <w:rPr>
          <w:spacing w:val="-10"/>
        </w:rPr>
        <w:t xml:space="preserve"> </w:t>
      </w:r>
      <w:r>
        <w:rPr/>
        <w:t>in</w:t>
      </w:r>
      <w:r>
        <w:rPr>
          <w:spacing w:val="-8"/>
        </w:rPr>
        <w:t xml:space="preserve"> </w:t>
      </w:r>
      <w:r>
        <w:rPr/>
        <w:t>materia</w:t>
      </w:r>
      <w:r>
        <w:rPr>
          <w:spacing w:val="-11"/>
        </w:rPr>
        <w:t xml:space="preserve"> </w:t>
      </w:r>
      <w:r>
        <w:rPr/>
        <w:t>di</w:t>
      </w:r>
      <w:r>
        <w:rPr>
          <w:spacing w:val="-8"/>
        </w:rPr>
        <w:t xml:space="preserve"> </w:t>
      </w:r>
      <w:r>
        <w:rPr/>
        <w:t>documentazione</w:t>
      </w:r>
      <w:r>
        <w:rPr>
          <w:spacing w:val="-10"/>
        </w:rPr>
        <w:t xml:space="preserve"> </w:t>
      </w:r>
      <w:r>
        <w:rPr/>
        <w:t>amministrativa</w:t>
      </w:r>
      <w:r>
        <w:rPr>
          <w:spacing w:val="-11"/>
        </w:rPr>
        <w:t xml:space="preserve"> </w:t>
      </w:r>
      <w:r>
        <w:rPr/>
        <w:t>D.P.R.</w:t>
      </w:r>
      <w:r>
        <w:rPr>
          <w:spacing w:val="-9"/>
        </w:rPr>
        <w:t xml:space="preserve"> </w:t>
      </w:r>
      <w:r>
        <w:rPr/>
        <w:t>N°</w:t>
      </w:r>
      <w:r>
        <w:rPr>
          <w:spacing w:val="-10"/>
        </w:rPr>
        <w:t xml:space="preserve"> </w:t>
      </w:r>
      <w:r>
        <w:rPr/>
        <w:t>445/28.12.2000,</w:t>
      </w:r>
      <w:r>
        <w:rPr>
          <w:spacing w:val="-57"/>
        </w:rPr>
        <w:t xml:space="preserve"> </w:t>
      </w:r>
      <w:r>
        <w:rPr/>
        <w:t>sotto</w:t>
      </w:r>
      <w:r>
        <w:rPr>
          <w:spacing w:val="-1"/>
        </w:rPr>
        <w:t xml:space="preserve"> </w:t>
      </w:r>
      <w:r>
        <w:rPr/>
        <w:t>la sua</w:t>
      </w:r>
      <w:r>
        <w:rPr>
          <w:spacing w:val="-2"/>
        </w:rPr>
        <w:t xml:space="preserve"> </w:t>
      </w:r>
      <w:r>
        <w:rPr/>
        <w:t>personale responsabilità</w:t>
      </w:r>
    </w:p>
    <w:p>
      <w:pPr>
        <w:pStyle w:val="Heading1"/>
        <w:spacing w:before="124" w:after="0"/>
        <w:ind w:hanging="0" w:left="2318" w:right="2318"/>
        <w:rPr/>
      </w:pPr>
      <w:r>
        <w:rPr/>
        <w:t>DICHIARA</w:t>
      </w:r>
    </w:p>
    <w:p>
      <w:pPr>
        <w:pStyle w:val="BodyText"/>
        <w:spacing w:before="156" w:after="0"/>
        <w:ind w:hanging="0" w:left="160"/>
        <w:rPr/>
      </w:pPr>
      <w:r>
        <w:rPr/>
        <w:t>(</w:t>
      </w:r>
      <w:r>
        <w:rPr>
          <w:u w:val="single"/>
        </w:rPr>
        <w:t>Barrare la parte che non interessa</w:t>
      </w:r>
      <w:r>
        <w:rPr/>
        <w:t>)</w:t>
      </w:r>
    </w:p>
    <w:p>
      <w:pPr>
        <w:pStyle w:val="ListParagraph"/>
        <w:numPr>
          <w:ilvl w:val="0"/>
          <w:numId w:val="2"/>
        </w:numPr>
        <w:tabs>
          <w:tab w:val="clear" w:pos="709"/>
          <w:tab w:val="left" w:pos="868" w:leader="none"/>
          <w:tab w:val="left" w:pos="869" w:leader="none"/>
        </w:tabs>
        <w:spacing w:before="164" w:after="0"/>
        <w:rPr>
          <w:sz w:val="24"/>
        </w:rPr>
      </w:pPr>
      <w:r>
        <w:rPr>
          <w:sz w:val="24"/>
        </w:rPr>
        <w:t>CITTADINANZA</w:t>
      </w:r>
    </w:p>
    <w:p>
      <w:pPr>
        <w:pStyle w:val="ListParagraph"/>
        <w:numPr>
          <w:ilvl w:val="0"/>
          <w:numId w:val="1"/>
        </w:numPr>
        <w:tabs>
          <w:tab w:val="clear" w:pos="709"/>
          <w:tab w:val="left" w:pos="519" w:leader="none"/>
          <w:tab w:val="left" w:pos="520" w:leader="none"/>
        </w:tabs>
        <w:spacing w:before="160" w:after="0"/>
        <w:rPr/>
      </w:pPr>
      <w:r>
        <w:rPr>
          <w:sz w:val="24"/>
        </w:rPr>
        <w:t>di</w:t>
      </w:r>
      <w:r>
        <w:rPr>
          <w:spacing w:val="-1"/>
          <w:sz w:val="24"/>
        </w:rPr>
        <w:t xml:space="preserve"> </w:t>
      </w:r>
      <w:r>
        <w:rPr>
          <w:sz w:val="24"/>
        </w:rPr>
        <w:t>essere/non essere</w:t>
      </w:r>
      <w:r>
        <w:rPr>
          <w:spacing w:val="-2"/>
          <w:sz w:val="24"/>
        </w:rPr>
        <w:t xml:space="preserve"> </w:t>
      </w:r>
      <w:r>
        <w:rPr>
          <w:sz w:val="24"/>
        </w:rPr>
        <w:t>cittadino italiano;</w:t>
      </w:r>
    </w:p>
    <w:p>
      <w:pPr>
        <w:pStyle w:val="ListParagraph"/>
        <w:numPr>
          <w:ilvl w:val="0"/>
          <w:numId w:val="1"/>
        </w:numPr>
        <w:tabs>
          <w:tab w:val="clear" w:pos="709"/>
          <w:tab w:val="left" w:pos="519" w:leader="none"/>
          <w:tab w:val="left" w:pos="520" w:leader="none"/>
        </w:tabs>
        <w:spacing w:lineRule="auto" w:line="271" w:before="42" w:after="0"/>
        <w:ind w:hanging="360" w:left="520" w:right="167"/>
        <w:rPr/>
      </w:pPr>
      <w:r>
        <w:rPr>
          <w:sz w:val="24"/>
        </w:rPr>
        <w:t>di</w:t>
      </w:r>
      <w:r>
        <w:rPr>
          <w:spacing w:val="1"/>
          <w:sz w:val="24"/>
        </w:rPr>
        <w:t xml:space="preserve"> </w:t>
      </w:r>
      <w:r>
        <w:rPr>
          <w:sz w:val="24"/>
        </w:rPr>
        <w:t>essere/non essere</w:t>
      </w:r>
      <w:r>
        <w:rPr>
          <w:spacing w:val="2"/>
          <w:sz w:val="24"/>
        </w:rPr>
        <w:t xml:space="preserve"> </w:t>
      </w:r>
      <w:r>
        <w:rPr>
          <w:sz w:val="24"/>
        </w:rPr>
        <w:t>cittadino</w:t>
      </w:r>
      <w:r>
        <w:rPr>
          <w:spacing w:val="1"/>
          <w:sz w:val="24"/>
        </w:rPr>
        <w:t xml:space="preserve"> </w:t>
      </w:r>
      <w:r>
        <w:rPr>
          <w:sz w:val="24"/>
        </w:rPr>
        <w:t>degli</w:t>
      </w:r>
      <w:r>
        <w:rPr>
          <w:spacing w:val="5"/>
          <w:sz w:val="24"/>
        </w:rPr>
        <w:t xml:space="preserve"> </w:t>
      </w:r>
      <w:r>
        <w:rPr>
          <w:sz w:val="24"/>
        </w:rPr>
        <w:t>Stati</w:t>
      </w:r>
      <w:r>
        <w:rPr>
          <w:spacing w:val="1"/>
          <w:sz w:val="24"/>
        </w:rPr>
        <w:t xml:space="preserve"> </w:t>
      </w:r>
      <w:r>
        <w:rPr>
          <w:sz w:val="24"/>
        </w:rPr>
        <w:t>membri</w:t>
      </w:r>
      <w:r>
        <w:rPr>
          <w:spacing w:val="1"/>
          <w:sz w:val="24"/>
        </w:rPr>
        <w:t xml:space="preserve"> </w:t>
      </w:r>
      <w:r>
        <w:rPr>
          <w:sz w:val="24"/>
        </w:rPr>
        <w:t>della</w:t>
      </w:r>
      <w:r>
        <w:rPr>
          <w:spacing w:val="1"/>
          <w:sz w:val="24"/>
        </w:rPr>
        <w:t xml:space="preserve"> </w:t>
      </w:r>
      <w:r>
        <w:rPr>
          <w:sz w:val="24"/>
        </w:rPr>
        <w:t>Unione Europea</w:t>
      </w:r>
      <w:r>
        <w:rPr>
          <w:spacing w:val="2"/>
          <w:sz w:val="24"/>
        </w:rPr>
        <w:t xml:space="preserve"> o extraeuropea nelle ipotesi consentite dalla legge</w:t>
      </w:r>
      <w:r>
        <w:rPr>
          <w:rStyle w:val="FootnoteReference"/>
          <w:spacing w:val="2"/>
          <w:sz w:val="24"/>
        </w:rPr>
        <w:footnoteReference w:id="2"/>
      </w:r>
      <w:r>
        <w:rPr>
          <w:spacing w:val="2"/>
          <w:sz w:val="24"/>
        </w:rPr>
        <w:t xml:space="preserve"> e di:</w:t>
      </w:r>
    </w:p>
    <w:p>
      <w:pPr>
        <w:pStyle w:val="ListParagraph"/>
        <w:numPr>
          <w:ilvl w:val="1"/>
          <w:numId w:val="2"/>
        </w:numPr>
        <w:tabs>
          <w:tab w:val="clear" w:pos="709"/>
          <w:tab w:val="left" w:pos="881" w:leader="none"/>
        </w:tabs>
        <w:spacing w:before="1" w:after="0"/>
        <w:rPr/>
      </w:pPr>
      <w:r>
        <w:rPr>
          <w:sz w:val="24"/>
        </w:rPr>
        <w:t>godere/ non godere</w:t>
      </w:r>
      <w:r>
        <w:rPr>
          <w:spacing w:val="-3"/>
          <w:sz w:val="24"/>
        </w:rPr>
        <w:t xml:space="preserve"> </w:t>
      </w:r>
      <w:r>
        <w:rPr>
          <w:sz w:val="24"/>
        </w:rPr>
        <w:t>dei</w:t>
      </w:r>
      <w:r>
        <w:rPr>
          <w:spacing w:val="-1"/>
          <w:sz w:val="24"/>
        </w:rPr>
        <w:t xml:space="preserve"> </w:t>
      </w:r>
      <w:r>
        <w:rPr>
          <w:sz w:val="24"/>
        </w:rPr>
        <w:t>diritti</w:t>
      </w:r>
      <w:r>
        <w:rPr>
          <w:spacing w:val="-1"/>
          <w:sz w:val="24"/>
        </w:rPr>
        <w:t xml:space="preserve"> </w:t>
      </w:r>
      <w:r>
        <w:rPr>
          <w:sz w:val="24"/>
        </w:rPr>
        <w:t>civili</w:t>
      </w:r>
      <w:r>
        <w:rPr>
          <w:spacing w:val="-1"/>
          <w:sz w:val="24"/>
        </w:rPr>
        <w:t xml:space="preserve"> </w:t>
      </w:r>
      <w:r>
        <w:rPr>
          <w:sz w:val="24"/>
        </w:rPr>
        <w:t>e</w:t>
      </w:r>
      <w:r>
        <w:rPr>
          <w:spacing w:val="-2"/>
          <w:sz w:val="24"/>
        </w:rPr>
        <w:t xml:space="preserve"> </w:t>
      </w:r>
      <w:r>
        <w:rPr>
          <w:sz w:val="24"/>
        </w:rPr>
        <w:t>politici</w:t>
      </w:r>
      <w:r>
        <w:rPr>
          <w:spacing w:val="-1"/>
          <w:sz w:val="24"/>
        </w:rPr>
        <w:t xml:space="preserve"> </w:t>
      </w:r>
      <w:r>
        <w:rPr>
          <w:sz w:val="24"/>
        </w:rPr>
        <w:t>anche</w:t>
      </w:r>
      <w:r>
        <w:rPr>
          <w:spacing w:val="-1"/>
          <w:sz w:val="24"/>
        </w:rPr>
        <w:t xml:space="preserve"> </w:t>
      </w:r>
      <w:r>
        <w:rPr>
          <w:sz w:val="24"/>
        </w:rPr>
        <w:t>negli</w:t>
      </w:r>
      <w:r>
        <w:rPr>
          <w:spacing w:val="-1"/>
          <w:sz w:val="24"/>
        </w:rPr>
        <w:t xml:space="preserve"> </w:t>
      </w:r>
      <w:r>
        <w:rPr>
          <w:sz w:val="24"/>
        </w:rPr>
        <w:t>Stati</w:t>
      </w:r>
      <w:r>
        <w:rPr>
          <w:spacing w:val="-1"/>
          <w:sz w:val="24"/>
        </w:rPr>
        <w:t xml:space="preserve"> </w:t>
      </w:r>
      <w:r>
        <w:rPr>
          <w:sz w:val="24"/>
        </w:rPr>
        <w:t>di</w:t>
      </w:r>
      <w:r>
        <w:rPr>
          <w:spacing w:val="-1"/>
          <w:sz w:val="24"/>
        </w:rPr>
        <w:t xml:space="preserve"> </w:t>
      </w:r>
      <w:r>
        <w:rPr>
          <w:sz w:val="24"/>
        </w:rPr>
        <w:t>appartenenza</w:t>
      </w:r>
      <w:r>
        <w:rPr>
          <w:spacing w:val="-2"/>
          <w:sz w:val="24"/>
        </w:rPr>
        <w:t xml:space="preserve"> </w:t>
      </w:r>
      <w:r>
        <w:rPr>
          <w:sz w:val="24"/>
        </w:rPr>
        <w:t>o</w:t>
      </w:r>
      <w:r>
        <w:rPr>
          <w:spacing w:val="-1"/>
          <w:sz w:val="24"/>
        </w:rPr>
        <w:t xml:space="preserve"> </w:t>
      </w:r>
      <w:r>
        <w:rPr>
          <w:sz w:val="24"/>
        </w:rPr>
        <w:t>di</w:t>
      </w:r>
      <w:r>
        <w:rPr>
          <w:spacing w:val="-1"/>
          <w:sz w:val="24"/>
        </w:rPr>
        <w:t xml:space="preserve"> </w:t>
      </w:r>
      <w:r>
        <w:rPr>
          <w:sz w:val="24"/>
        </w:rPr>
        <w:t>provenienza;</w:t>
      </w:r>
    </w:p>
    <w:p>
      <w:pPr>
        <w:pStyle w:val="ListParagraph"/>
        <w:numPr>
          <w:ilvl w:val="1"/>
          <w:numId w:val="2"/>
        </w:numPr>
        <w:tabs>
          <w:tab w:val="clear" w:pos="709"/>
          <w:tab w:val="left" w:pos="881" w:leader="none"/>
          <w:tab w:val="left" w:pos="8009" w:leader="none"/>
        </w:tabs>
        <w:spacing w:lineRule="auto" w:line="276" w:before="43" w:after="0"/>
        <w:ind w:hanging="361" w:left="880" w:right="159"/>
        <w:rPr/>
      </w:pPr>
      <w:r>
        <w:rPr>
          <w:sz w:val="24"/>
        </w:rPr>
        <w:t>essere/non essere</w:t>
      </w:r>
      <w:r>
        <w:rPr>
          <w:spacing w:val="-2"/>
          <w:sz w:val="24"/>
        </w:rPr>
        <w:t xml:space="preserve"> </w:t>
      </w:r>
      <w:r>
        <w:rPr>
          <w:sz w:val="24"/>
        </w:rPr>
        <w:t>in</w:t>
      </w:r>
      <w:r>
        <w:rPr>
          <w:spacing w:val="-1"/>
          <w:sz w:val="24"/>
        </w:rPr>
        <w:t xml:space="preserve"> </w:t>
      </w:r>
      <w:r>
        <w:rPr>
          <w:sz w:val="24"/>
        </w:rPr>
        <w:t>possesso</w:t>
      </w:r>
      <w:r>
        <w:rPr>
          <w:spacing w:val="-1"/>
          <w:sz w:val="24"/>
        </w:rPr>
        <w:t xml:space="preserve"> </w:t>
      </w:r>
      <w:r>
        <w:rPr>
          <w:sz w:val="24"/>
        </w:rPr>
        <w:t>di</w:t>
      </w:r>
      <w:r>
        <w:rPr>
          <w:spacing w:val="-1"/>
          <w:sz w:val="24"/>
        </w:rPr>
        <w:t xml:space="preserve"> </w:t>
      </w:r>
      <w:r>
        <w:rPr>
          <w:sz w:val="24"/>
        </w:rPr>
        <w:t>tutti</w:t>
      </w:r>
      <w:r>
        <w:rPr>
          <w:spacing w:val="-1"/>
          <w:sz w:val="24"/>
        </w:rPr>
        <w:t xml:space="preserve"> </w:t>
      </w:r>
      <w:r>
        <w:rPr>
          <w:sz w:val="24"/>
        </w:rPr>
        <w:t>gli altri</w:t>
      </w:r>
      <w:r>
        <w:rPr>
          <w:spacing w:val="24"/>
          <w:sz w:val="24"/>
        </w:rPr>
        <w:t xml:space="preserve"> </w:t>
      </w:r>
      <w:r>
        <w:rPr>
          <w:sz w:val="24"/>
        </w:rPr>
        <w:t>requisiti</w:t>
      </w:r>
      <w:r>
        <w:rPr>
          <w:spacing w:val="24"/>
          <w:sz w:val="24"/>
        </w:rPr>
        <w:t xml:space="preserve"> </w:t>
      </w:r>
      <w:r>
        <w:rPr>
          <w:sz w:val="24"/>
        </w:rPr>
        <w:t>previsti</w:t>
      </w:r>
      <w:r>
        <w:rPr>
          <w:spacing w:val="24"/>
          <w:sz w:val="24"/>
        </w:rPr>
        <w:t xml:space="preserve"> </w:t>
      </w:r>
      <w:r>
        <w:rPr>
          <w:sz w:val="24"/>
        </w:rPr>
        <w:t>per</w:t>
      </w:r>
      <w:r>
        <w:rPr>
          <w:spacing w:val="22"/>
          <w:sz w:val="24"/>
        </w:rPr>
        <w:t xml:space="preserve"> </w:t>
      </w:r>
      <w:r>
        <w:rPr>
          <w:sz w:val="24"/>
        </w:rPr>
        <w:t xml:space="preserve">i </w:t>
      </w:r>
      <w:r>
        <w:rPr>
          <w:spacing w:val="-57"/>
          <w:sz w:val="24"/>
        </w:rPr>
        <w:t xml:space="preserve"> </w:t>
      </w:r>
      <w:r>
        <w:rPr>
          <w:sz w:val="24"/>
        </w:rPr>
        <w:t>cittadini italiani</w:t>
      </w:r>
      <w:r>
        <w:rPr>
          <w:spacing w:val="-1"/>
          <w:sz w:val="24"/>
        </w:rPr>
        <w:t xml:space="preserve"> </w:t>
      </w:r>
      <w:r>
        <w:rPr>
          <w:sz w:val="24"/>
        </w:rPr>
        <w:t>per partecipare alla</w:t>
      </w:r>
      <w:r>
        <w:rPr>
          <w:spacing w:val="-1"/>
          <w:sz w:val="24"/>
        </w:rPr>
        <w:t xml:space="preserve"> </w:t>
      </w:r>
      <w:r>
        <w:rPr>
          <w:sz w:val="24"/>
        </w:rPr>
        <w:t>presente selezione;</w:t>
      </w:r>
    </w:p>
    <w:p>
      <w:pPr>
        <w:pStyle w:val="ListParagraph"/>
        <w:numPr>
          <w:ilvl w:val="1"/>
          <w:numId w:val="2"/>
        </w:numPr>
        <w:tabs>
          <w:tab w:val="clear" w:pos="709"/>
          <w:tab w:val="left" w:pos="881" w:leader="none"/>
          <w:tab w:val="left" w:pos="8009" w:leader="none"/>
        </w:tabs>
        <w:spacing w:lineRule="auto" w:line="276" w:before="43" w:after="0"/>
        <w:ind w:hanging="361" w:left="880" w:right="159"/>
        <w:rPr/>
      </w:pPr>
      <w:r>
        <w:rPr>
          <w:sz w:val="24"/>
        </w:rPr>
        <w:t>di avere/non avere una adeguata conoscenza della lingua italiana;</w:t>
      </w:r>
    </w:p>
    <w:p>
      <w:pPr>
        <w:pStyle w:val="ListParagraph"/>
        <w:numPr>
          <w:ilvl w:val="0"/>
          <w:numId w:val="2"/>
        </w:numPr>
        <w:tabs>
          <w:tab w:val="clear" w:pos="709"/>
          <w:tab w:val="left" w:pos="868" w:leader="none"/>
          <w:tab w:val="left" w:pos="869" w:leader="none"/>
        </w:tabs>
        <w:spacing w:before="161" w:after="0"/>
        <w:rPr/>
      </w:pPr>
      <w:r>
        <w:rPr>
          <w:sz w:val="24"/>
        </w:rPr>
        <w:t>GODIMENTO</w:t>
      </w:r>
      <w:r>
        <w:rPr>
          <w:spacing w:val="-3"/>
          <w:sz w:val="24"/>
        </w:rPr>
        <w:t xml:space="preserve"> </w:t>
      </w:r>
      <w:r>
        <w:rPr>
          <w:sz w:val="24"/>
        </w:rPr>
        <w:t>DEI</w:t>
      </w:r>
      <w:r>
        <w:rPr>
          <w:spacing w:val="-5"/>
          <w:sz w:val="24"/>
        </w:rPr>
        <w:t xml:space="preserve"> </w:t>
      </w:r>
      <w:r>
        <w:rPr>
          <w:sz w:val="24"/>
        </w:rPr>
        <w:t>DIRITTI</w:t>
      </w:r>
      <w:r>
        <w:rPr>
          <w:spacing w:val="-6"/>
          <w:sz w:val="24"/>
        </w:rPr>
        <w:t xml:space="preserve"> </w:t>
      </w:r>
      <w:r>
        <w:rPr>
          <w:sz w:val="24"/>
        </w:rPr>
        <w:t>CIVILI</w:t>
      </w:r>
      <w:r>
        <w:rPr>
          <w:spacing w:val="-3"/>
          <w:sz w:val="24"/>
        </w:rPr>
        <w:t xml:space="preserve"> </w:t>
      </w:r>
      <w:r>
        <w:rPr>
          <w:sz w:val="24"/>
        </w:rPr>
        <w:t>E</w:t>
      </w:r>
      <w:r>
        <w:rPr>
          <w:spacing w:val="-2"/>
          <w:sz w:val="24"/>
        </w:rPr>
        <w:t xml:space="preserve"> </w:t>
      </w:r>
      <w:r>
        <w:rPr>
          <w:sz w:val="24"/>
        </w:rPr>
        <w:t>POLITICI</w:t>
      </w:r>
      <w:r>
        <w:rPr>
          <w:spacing w:val="-6"/>
          <w:sz w:val="24"/>
        </w:rPr>
        <w:t xml:space="preserve"> </w:t>
      </w:r>
      <w:r>
        <w:rPr>
          <w:sz w:val="24"/>
        </w:rPr>
        <w:t>E</w:t>
      </w:r>
      <w:r>
        <w:rPr>
          <w:spacing w:val="2"/>
          <w:sz w:val="24"/>
        </w:rPr>
        <w:t xml:space="preserve"> </w:t>
      </w:r>
      <w:r>
        <w:rPr>
          <w:sz w:val="24"/>
        </w:rPr>
        <w:t>ISCRIZIONE</w:t>
      </w:r>
      <w:r>
        <w:rPr>
          <w:spacing w:val="-3"/>
          <w:sz w:val="24"/>
        </w:rPr>
        <w:t xml:space="preserve"> </w:t>
      </w:r>
      <w:r>
        <w:rPr>
          <w:sz w:val="24"/>
        </w:rPr>
        <w:t>NELLE</w:t>
      </w:r>
      <w:r>
        <w:rPr>
          <w:spacing w:val="-1"/>
          <w:sz w:val="24"/>
        </w:rPr>
        <w:t xml:space="preserve"> </w:t>
      </w:r>
      <w:r>
        <w:rPr>
          <w:sz w:val="24"/>
        </w:rPr>
        <w:t>LISTE</w:t>
      </w:r>
      <w:r>
        <w:rPr>
          <w:spacing w:val="-2"/>
          <w:sz w:val="24"/>
        </w:rPr>
        <w:t xml:space="preserve"> </w:t>
      </w:r>
      <w:r>
        <w:rPr>
          <w:sz w:val="24"/>
        </w:rPr>
        <w:t>ELETTORALI</w:t>
      </w:r>
    </w:p>
    <w:p>
      <w:pPr>
        <w:pStyle w:val="ListParagraph"/>
        <w:numPr>
          <w:ilvl w:val="0"/>
          <w:numId w:val="1"/>
        </w:numPr>
        <w:tabs>
          <w:tab w:val="clear" w:pos="709"/>
          <w:tab w:val="left" w:pos="519" w:leader="none"/>
          <w:tab w:val="left" w:pos="520" w:leader="none"/>
        </w:tabs>
        <w:spacing w:before="160" w:after="0"/>
        <w:rPr/>
      </w:pPr>
      <w:r>
        <w:rPr>
          <w:sz w:val="24"/>
        </w:rPr>
        <w:t>di</w:t>
      </w:r>
      <w:r>
        <w:rPr>
          <w:spacing w:val="-1"/>
          <w:sz w:val="24"/>
        </w:rPr>
        <w:t xml:space="preserve"> </w:t>
      </w:r>
      <w:r>
        <w:rPr>
          <w:sz w:val="24"/>
        </w:rPr>
        <w:t>godere/non godere</w:t>
      </w:r>
      <w:r>
        <w:rPr>
          <w:spacing w:val="-2"/>
          <w:sz w:val="24"/>
        </w:rPr>
        <w:t xml:space="preserve"> </w:t>
      </w:r>
      <w:r>
        <w:rPr>
          <w:sz w:val="24"/>
        </w:rPr>
        <w:t>dei</w:t>
      </w:r>
      <w:r>
        <w:rPr>
          <w:spacing w:val="-1"/>
          <w:sz w:val="24"/>
        </w:rPr>
        <w:t xml:space="preserve"> </w:t>
      </w:r>
      <w:r>
        <w:rPr>
          <w:sz w:val="24"/>
        </w:rPr>
        <w:t>diritti civili</w:t>
      </w:r>
      <w:r>
        <w:rPr>
          <w:spacing w:val="-1"/>
          <w:sz w:val="24"/>
        </w:rPr>
        <w:t xml:space="preserve"> </w:t>
      </w:r>
      <w:r>
        <w:rPr>
          <w:sz w:val="24"/>
        </w:rPr>
        <w:t>e</w:t>
      </w:r>
      <w:r>
        <w:rPr>
          <w:spacing w:val="-2"/>
          <w:sz w:val="24"/>
        </w:rPr>
        <w:t xml:space="preserve"> </w:t>
      </w:r>
      <w:r>
        <w:rPr>
          <w:sz w:val="24"/>
        </w:rPr>
        <w:t>politici;</w:t>
      </w:r>
    </w:p>
    <w:p>
      <w:pPr>
        <w:pStyle w:val="ListParagraph"/>
        <w:numPr>
          <w:ilvl w:val="0"/>
          <w:numId w:val="1"/>
        </w:numPr>
        <w:tabs>
          <w:tab w:val="clear" w:pos="709"/>
          <w:tab w:val="left" w:pos="519" w:leader="none"/>
          <w:tab w:val="left" w:pos="520" w:leader="none"/>
        </w:tabs>
        <w:spacing w:before="42" w:after="0"/>
        <w:rPr/>
      </w:pPr>
      <w:r>
        <w:rPr>
          <w:sz w:val="24"/>
        </w:rPr>
        <w:t>di</w:t>
      </w:r>
      <w:r>
        <w:rPr>
          <w:spacing w:val="-2"/>
          <w:sz w:val="24"/>
        </w:rPr>
        <w:t xml:space="preserve"> essere/</w:t>
      </w:r>
      <w:r>
        <w:rPr>
          <w:sz w:val="24"/>
        </w:rPr>
        <w:t>non</w:t>
      </w:r>
      <w:r>
        <w:rPr>
          <w:spacing w:val="-1"/>
          <w:sz w:val="24"/>
        </w:rPr>
        <w:t xml:space="preserve"> </w:t>
      </w:r>
      <w:r>
        <w:rPr>
          <w:sz w:val="24"/>
        </w:rPr>
        <w:t>essere</w:t>
      </w:r>
      <w:r>
        <w:rPr>
          <w:spacing w:val="-2"/>
          <w:sz w:val="24"/>
        </w:rPr>
        <w:t xml:space="preserve"> </w:t>
      </w:r>
      <w:r>
        <w:rPr>
          <w:sz w:val="24"/>
        </w:rPr>
        <w:t>escluso</w:t>
      </w:r>
      <w:r>
        <w:rPr>
          <w:spacing w:val="-1"/>
          <w:sz w:val="24"/>
        </w:rPr>
        <w:t xml:space="preserve"> </w:t>
      </w:r>
      <w:r>
        <w:rPr>
          <w:sz w:val="24"/>
        </w:rPr>
        <w:t>dall’elettorato</w:t>
      </w:r>
      <w:r>
        <w:rPr>
          <w:spacing w:val="-2"/>
          <w:sz w:val="24"/>
        </w:rPr>
        <w:t xml:space="preserve"> </w:t>
      </w:r>
      <w:r>
        <w:rPr>
          <w:sz w:val="24"/>
        </w:rPr>
        <w:t>politico</w:t>
      </w:r>
      <w:r>
        <w:rPr>
          <w:spacing w:val="-1"/>
          <w:sz w:val="24"/>
        </w:rPr>
        <w:t xml:space="preserve"> </w:t>
      </w:r>
      <w:r>
        <w:rPr>
          <w:sz w:val="24"/>
        </w:rPr>
        <w:t xml:space="preserve">attivo; </w:t>
      </w:r>
    </w:p>
    <w:p>
      <w:pPr>
        <w:pStyle w:val="ListParagraph"/>
        <w:numPr>
          <w:ilvl w:val="0"/>
          <w:numId w:val="1"/>
        </w:numPr>
        <w:tabs>
          <w:tab w:val="clear" w:pos="709"/>
          <w:tab w:val="left" w:pos="519" w:leader="none"/>
          <w:tab w:val="left" w:pos="520" w:leader="none"/>
        </w:tabs>
        <w:spacing w:before="42" w:after="0"/>
        <w:rPr/>
      </w:pPr>
      <w:r>
        <w:rPr>
          <w:sz w:val="24"/>
        </w:rPr>
        <w:t>di</w:t>
      </w:r>
      <w:r>
        <w:rPr>
          <w:spacing w:val="-1"/>
          <w:sz w:val="24"/>
        </w:rPr>
        <w:t xml:space="preserve"> </w:t>
      </w:r>
      <w:r>
        <w:rPr>
          <w:sz w:val="24"/>
        </w:rPr>
        <w:t>essere</w:t>
      </w:r>
      <w:r>
        <w:rPr>
          <w:spacing w:val="-3"/>
          <w:sz w:val="24"/>
        </w:rPr>
        <w:t xml:space="preserve"> </w:t>
      </w:r>
      <w:r>
        <w:rPr>
          <w:sz w:val="24"/>
        </w:rPr>
        <w:t>iscritto nelle</w:t>
      </w:r>
      <w:r>
        <w:rPr>
          <w:spacing w:val="-1"/>
          <w:sz w:val="24"/>
        </w:rPr>
        <w:t xml:space="preserve"> </w:t>
      </w:r>
      <w:r>
        <w:rPr>
          <w:sz w:val="24"/>
        </w:rPr>
        <w:t>liste</w:t>
      </w:r>
      <w:r>
        <w:rPr>
          <w:spacing w:val="-1"/>
          <w:sz w:val="24"/>
        </w:rPr>
        <w:t xml:space="preserve"> </w:t>
      </w:r>
      <w:r>
        <w:rPr>
          <w:sz w:val="24"/>
        </w:rPr>
        <w:t>elettorali del</w:t>
      </w:r>
      <w:r>
        <w:rPr>
          <w:spacing w:val="-1"/>
          <w:sz w:val="24"/>
        </w:rPr>
        <w:t xml:space="preserve"> </w:t>
      </w:r>
      <w:r>
        <w:rPr>
          <w:sz w:val="24"/>
        </w:rPr>
        <w:t>Comune</w:t>
      </w:r>
      <w:r>
        <w:rPr>
          <w:spacing w:val="-1"/>
          <w:sz w:val="24"/>
        </w:rPr>
        <w:t xml:space="preserve"> </w:t>
      </w:r>
      <w:r>
        <w:rPr>
          <w:sz w:val="24"/>
        </w:rPr>
        <w:t>di</w:t>
      </w:r>
      <w:r>
        <w:rPr/>
        <w:t xml:space="preserve"> </w:t>
      </w:r>
      <w:r>
        <w:rPr>
          <w:sz w:val="24"/>
        </w:rPr>
        <w:t>_________________________________  Prov. _____</w:t>
      </w:r>
      <w:r>
        <w:rPr>
          <w:sz w:val="24"/>
          <w:u w:val="single"/>
        </w:rPr>
        <w:t xml:space="preserve">       </w:t>
      </w:r>
      <w:r>
        <w:rPr>
          <w:sz w:val="24"/>
        </w:rPr>
        <w:t xml:space="preserve"> </w:t>
      </w:r>
    </w:p>
    <w:p>
      <w:pPr>
        <w:pStyle w:val="ListParagraph"/>
        <w:numPr>
          <w:ilvl w:val="0"/>
          <w:numId w:val="1"/>
        </w:numPr>
        <w:tabs>
          <w:tab w:val="clear" w:pos="709"/>
          <w:tab w:val="left" w:pos="519" w:leader="none"/>
          <w:tab w:val="left" w:pos="520" w:leader="none"/>
        </w:tabs>
        <w:spacing w:before="43" w:after="0"/>
        <w:rPr/>
      </w:pPr>
      <w:r>
        <w:rPr>
          <w:sz w:val="24"/>
        </w:rPr>
        <w:t>di</w:t>
      </w:r>
      <w:r>
        <w:rPr>
          <w:spacing w:val="41"/>
          <w:sz w:val="24"/>
        </w:rPr>
        <w:t xml:space="preserve"> </w:t>
      </w:r>
      <w:r>
        <w:rPr>
          <w:sz w:val="24"/>
        </w:rPr>
        <w:t>non</w:t>
      </w:r>
      <w:r>
        <w:rPr>
          <w:spacing w:val="98"/>
          <w:sz w:val="24"/>
        </w:rPr>
        <w:t xml:space="preserve"> </w:t>
      </w:r>
      <w:r>
        <w:rPr>
          <w:sz w:val="24"/>
        </w:rPr>
        <w:t>essere</w:t>
      </w:r>
      <w:r>
        <w:rPr>
          <w:spacing w:val="98"/>
          <w:sz w:val="24"/>
        </w:rPr>
        <w:t xml:space="preserve"> </w:t>
      </w:r>
      <w:r>
        <w:rPr>
          <w:sz w:val="24"/>
        </w:rPr>
        <w:t>iscritto</w:t>
      </w:r>
      <w:r>
        <w:rPr>
          <w:spacing w:val="100"/>
          <w:sz w:val="24"/>
        </w:rPr>
        <w:t xml:space="preserve"> </w:t>
      </w:r>
      <w:r>
        <w:rPr>
          <w:sz w:val="24"/>
        </w:rPr>
        <w:t>o</w:t>
      </w:r>
      <w:r>
        <w:rPr>
          <w:spacing w:val="99"/>
          <w:sz w:val="24"/>
        </w:rPr>
        <w:t xml:space="preserve"> </w:t>
      </w:r>
      <w:r>
        <w:rPr>
          <w:sz w:val="24"/>
        </w:rPr>
        <w:t>di</w:t>
      </w:r>
      <w:r>
        <w:rPr>
          <w:spacing w:val="100"/>
          <w:sz w:val="24"/>
        </w:rPr>
        <w:t xml:space="preserve"> </w:t>
      </w:r>
      <w:r>
        <w:rPr>
          <w:sz w:val="24"/>
        </w:rPr>
        <w:t>essere</w:t>
      </w:r>
      <w:r>
        <w:rPr>
          <w:spacing w:val="98"/>
          <w:sz w:val="24"/>
        </w:rPr>
        <w:t xml:space="preserve"> </w:t>
      </w:r>
      <w:r>
        <w:rPr>
          <w:sz w:val="24"/>
        </w:rPr>
        <w:t>stato</w:t>
      </w:r>
      <w:r>
        <w:rPr>
          <w:spacing w:val="99"/>
          <w:sz w:val="24"/>
        </w:rPr>
        <w:t xml:space="preserve"> </w:t>
      </w:r>
      <w:r>
        <w:rPr>
          <w:sz w:val="24"/>
        </w:rPr>
        <w:t>cancellato</w:t>
      </w:r>
      <w:r>
        <w:rPr>
          <w:spacing w:val="99"/>
          <w:sz w:val="24"/>
        </w:rPr>
        <w:t xml:space="preserve"> </w:t>
      </w:r>
      <w:r>
        <w:rPr>
          <w:sz w:val="24"/>
        </w:rPr>
        <w:t>dalle</w:t>
      </w:r>
      <w:r>
        <w:rPr>
          <w:spacing w:val="98"/>
          <w:sz w:val="24"/>
        </w:rPr>
        <w:t xml:space="preserve"> </w:t>
      </w:r>
      <w:r>
        <w:rPr>
          <w:sz w:val="24"/>
        </w:rPr>
        <w:t>liste</w:t>
      </w:r>
      <w:r>
        <w:rPr>
          <w:spacing w:val="99"/>
          <w:sz w:val="24"/>
        </w:rPr>
        <w:t xml:space="preserve"> </w:t>
      </w:r>
      <w:r>
        <w:rPr>
          <w:sz w:val="24"/>
        </w:rPr>
        <w:t>elettorali</w:t>
      </w:r>
      <w:r>
        <w:rPr>
          <w:spacing w:val="100"/>
          <w:sz w:val="24"/>
        </w:rPr>
        <w:t xml:space="preserve"> </w:t>
      </w:r>
      <w:r>
        <w:rPr>
          <w:sz w:val="24"/>
        </w:rPr>
        <w:t>per</w:t>
      </w:r>
      <w:r>
        <w:rPr>
          <w:spacing w:val="98"/>
          <w:sz w:val="24"/>
        </w:rPr>
        <w:t xml:space="preserve"> </w:t>
      </w:r>
      <w:r>
        <w:rPr>
          <w:sz w:val="24"/>
        </w:rPr>
        <w:t>i</w:t>
      </w:r>
      <w:r>
        <w:rPr>
          <w:spacing w:val="100"/>
          <w:sz w:val="24"/>
        </w:rPr>
        <w:t xml:space="preserve"> </w:t>
      </w:r>
      <w:r>
        <w:rPr>
          <w:sz w:val="24"/>
        </w:rPr>
        <w:t>seguenti</w:t>
      </w:r>
      <w:r>
        <w:rPr>
          <w:spacing w:val="100"/>
          <w:sz w:val="24"/>
        </w:rPr>
        <w:t xml:space="preserve"> </w:t>
      </w:r>
      <w:r>
        <w:rPr>
          <w:sz w:val="24"/>
        </w:rPr>
        <w:t>motivi:</w:t>
      </w:r>
    </w:p>
    <w:p>
      <w:pPr>
        <w:pStyle w:val="BodyText"/>
        <w:spacing w:before="8" w:after="0"/>
        <w:ind w:hanging="0" w:left="520"/>
        <w:rPr>
          <w:sz w:val="20"/>
        </w:rPr>
      </w:pPr>
      <w:r>
        <w:rPr>
          <w:sz w:val="20"/>
        </w:rPr>
      </w:r>
    </w:p>
    <w:p>
      <w:pPr>
        <w:pStyle w:val="BodyText"/>
        <w:spacing w:before="8" w:after="0"/>
        <w:ind w:hanging="0" w:left="520"/>
        <w:rPr>
          <w:sz w:val="20"/>
        </w:rPr>
      </w:pPr>
      <w:r>
        <w:rPr>
          <w:sz w:val="20"/>
        </w:rPr>
        <w:t>________________________________________________________________________________________________________</w:t>
      </w:r>
    </w:p>
    <w:p>
      <w:pPr>
        <w:pStyle w:val="BodyText"/>
        <w:spacing w:before="8" w:after="0"/>
        <w:ind w:hanging="0" w:left="520"/>
        <w:rPr>
          <w:sz w:val="20"/>
          <w:szCs w:val="20"/>
        </w:rPr>
      </w:pPr>
      <w:r>
        <w:rPr>
          <w:sz w:val="20"/>
          <w:szCs w:val="20"/>
        </w:rPr>
      </w:r>
    </w:p>
    <w:p>
      <w:pPr>
        <w:pStyle w:val="BodyText"/>
        <w:tabs>
          <w:tab w:val="clear" w:pos="709"/>
          <w:tab w:val="left" w:pos="519" w:leader="none"/>
          <w:tab w:val="left" w:pos="520" w:leader="none"/>
        </w:tabs>
        <w:spacing w:before="8" w:after="0"/>
        <w:ind w:hanging="0" w:left="520"/>
        <w:rPr>
          <w:sz w:val="20"/>
          <w:szCs w:val="20"/>
        </w:rPr>
      </w:pPr>
      <w:r>
        <w:rPr>
          <w:sz w:val="20"/>
          <w:szCs w:val="20"/>
        </w:rPr>
        <w:t>________________________________________________________________________________________________________</w:t>
      </w:r>
    </w:p>
    <w:p>
      <w:pPr>
        <w:pStyle w:val="ListParagraph"/>
        <w:tabs>
          <w:tab w:val="clear" w:pos="709"/>
          <w:tab w:val="left" w:pos="519" w:leader="none"/>
          <w:tab w:val="left" w:pos="520" w:leader="none"/>
        </w:tabs>
        <w:spacing w:before="42" w:after="0"/>
        <w:ind w:hanging="0" w:left="680"/>
        <w:rPr>
          <w:sz w:val="24"/>
        </w:rPr>
      </w:pPr>
      <w:r>
        <w:rPr>
          <w:sz w:val="24"/>
        </w:rPr>
      </w:r>
    </w:p>
    <w:p>
      <w:pPr>
        <w:sectPr>
          <w:footerReference w:type="even" r:id="rId3"/>
          <w:footerReference w:type="default" r:id="rId4"/>
          <w:footerReference w:type="first" r:id="rId5"/>
          <w:footnotePr>
            <w:numFmt w:val="decimal"/>
          </w:footnotePr>
          <w:type w:val="nextPage"/>
          <w:pgSz w:w="11906" w:h="16838"/>
          <w:pgMar w:left="250" w:right="555" w:gutter="0" w:header="0" w:top="640" w:footer="1003" w:bottom="1200"/>
          <w:pgNumType w:fmt="decimal"/>
          <w:formProt w:val="false"/>
          <w:textDirection w:val="lrTb"/>
          <w:docGrid w:type="default" w:linePitch="240" w:charSpace="0"/>
        </w:sectPr>
      </w:pPr>
    </w:p>
    <w:p>
      <w:pPr>
        <w:pStyle w:val="ListParagraph"/>
        <w:numPr>
          <w:ilvl w:val="0"/>
          <w:numId w:val="2"/>
        </w:numPr>
        <w:tabs>
          <w:tab w:val="clear" w:pos="709"/>
          <w:tab w:val="left" w:pos="868" w:leader="none"/>
          <w:tab w:val="left" w:pos="869" w:leader="none"/>
        </w:tabs>
        <w:rPr/>
      </w:pPr>
      <w:r>
        <w:rPr>
          <w:sz w:val="24"/>
        </w:rPr>
        <w:t>CONDANNE</w:t>
      </w:r>
      <w:r>
        <w:rPr>
          <w:spacing w:val="-2"/>
          <w:sz w:val="24"/>
        </w:rPr>
        <w:t xml:space="preserve"> </w:t>
      </w:r>
      <w:r>
        <w:rPr>
          <w:sz w:val="24"/>
        </w:rPr>
        <w:t>PENALI</w:t>
      </w:r>
    </w:p>
    <w:p>
      <w:pPr>
        <w:pStyle w:val="ListParagraph"/>
        <w:numPr>
          <w:ilvl w:val="0"/>
          <w:numId w:val="1"/>
        </w:numPr>
        <w:tabs>
          <w:tab w:val="clear" w:pos="709"/>
          <w:tab w:val="left" w:pos="520" w:leader="none"/>
          <w:tab w:val="left" w:pos="8925" w:leader="none"/>
        </w:tabs>
        <w:spacing w:lineRule="exact" w:line="290" w:before="0" w:after="0"/>
        <w:jc w:val="both"/>
        <w:rPr/>
      </w:pPr>
      <w:r>
        <w:rPr>
          <w:sz w:val="24"/>
        </w:rPr>
        <w:t>di</w:t>
      </w:r>
      <w:r>
        <w:rPr>
          <w:spacing w:val="-1"/>
          <w:sz w:val="24"/>
        </w:rPr>
        <w:t xml:space="preserve"> avere/non </w:t>
      </w:r>
      <w:r>
        <w:rPr>
          <w:sz w:val="24"/>
        </w:rPr>
        <w:t>aver</w:t>
      </w:r>
      <w:r>
        <w:rPr>
          <w:spacing w:val="-1"/>
          <w:sz w:val="24"/>
        </w:rPr>
        <w:t xml:space="preserve"> </w:t>
      </w:r>
      <w:r>
        <w:rPr>
          <w:sz w:val="24"/>
        </w:rPr>
        <w:t>riportato</w:t>
      </w:r>
      <w:r>
        <w:rPr>
          <w:spacing w:val="-1"/>
          <w:sz w:val="24"/>
        </w:rPr>
        <w:t xml:space="preserve"> </w:t>
      </w:r>
      <w:r>
        <w:rPr>
          <w:sz w:val="24"/>
        </w:rPr>
        <w:t>condanne</w:t>
      </w:r>
      <w:r>
        <w:rPr>
          <w:spacing w:val="-2"/>
          <w:sz w:val="24"/>
        </w:rPr>
        <w:t xml:space="preserve"> </w:t>
      </w:r>
      <w:r>
        <w:rPr>
          <w:sz w:val="24"/>
        </w:rPr>
        <w:t>penali per i reati previsti nel capo I del titolo II del libro secondo del Codice Penale</w:t>
      </w:r>
      <w:r>
        <w:rPr>
          <w:rStyle w:val="FootnoteReference"/>
          <w:sz w:val="24"/>
        </w:rPr>
        <w:footnoteReference w:id="3"/>
      </w:r>
      <w:r>
        <w:rPr>
          <w:b/>
          <w:bCs/>
          <w:sz w:val="24"/>
        </w:rPr>
        <w:t>(art. 35 bis D. Lgs. 165</w:t>
      </w:r>
      <w:bookmarkStart w:id="0" w:name="__DdeLink__1068_1339508781"/>
      <w:bookmarkEnd w:id="0"/>
      <w:r>
        <w:rPr>
          <w:b/>
          <w:bCs/>
          <w:sz w:val="24"/>
        </w:rPr>
        <w:t>/2001)</w:t>
      </w:r>
      <w:r>
        <w:rPr>
          <w:sz w:val="24"/>
        </w:rPr>
        <w:t xml:space="preserve"> di non essere stati condannati a pene accessorie comportanti l’interdizione/l’incapacità di contrarre con la pubblica amministrazione</w:t>
      </w:r>
      <w:r>
        <w:rPr>
          <w:rStyle w:val="FootnoteReference"/>
          <w:sz w:val="24"/>
        </w:rPr>
        <w:footnoteReference w:id="4"/>
      </w:r>
    </w:p>
    <w:p>
      <w:pPr>
        <w:pStyle w:val="ListParagraph"/>
        <w:numPr>
          <w:ilvl w:val="0"/>
          <w:numId w:val="0"/>
        </w:numPr>
        <w:tabs>
          <w:tab w:val="clear" w:pos="709"/>
          <w:tab w:val="left" w:pos="520" w:leader="none"/>
          <w:tab w:val="left" w:pos="8925" w:leader="none"/>
        </w:tabs>
        <w:spacing w:lineRule="exact" w:line="290" w:before="0" w:after="0"/>
        <w:ind w:hanging="0" w:left="680"/>
        <w:jc w:val="both"/>
        <w:rPr>
          <w:sz w:val="24"/>
        </w:rPr>
      </w:pPr>
      <w:r>
        <w:rPr>
          <w:sz w:val="24"/>
        </w:rPr>
      </w:r>
    </w:p>
    <w:p>
      <w:pPr>
        <w:pStyle w:val="ListParagraph"/>
        <w:numPr>
          <w:ilvl w:val="0"/>
          <w:numId w:val="1"/>
        </w:numPr>
        <w:tabs>
          <w:tab w:val="clear" w:pos="709"/>
          <w:tab w:val="left" w:pos="520" w:leader="none"/>
          <w:tab w:val="left" w:pos="8925" w:leader="none"/>
        </w:tabs>
        <w:spacing w:lineRule="exact" w:line="290" w:before="0" w:after="0"/>
        <w:jc w:val="both"/>
        <w:rPr/>
      </w:pPr>
      <w:r>
        <w:rPr/>
        <w:t xml:space="preserve">In caso di condanne subite, precisare quali </w:t>
      </w:r>
      <w:r>
        <w:rPr>
          <w:sz w:val="24"/>
          <w:u w:val="single"/>
        </w:rPr>
        <w:t xml:space="preserve"> </w:t>
        <w:tab/>
        <w:t xml:space="preserve">                            </w:t>
      </w:r>
    </w:p>
    <w:p>
      <w:pPr>
        <w:pStyle w:val="ListParagraph"/>
        <w:numPr>
          <w:ilvl w:val="0"/>
          <w:numId w:val="0"/>
        </w:numPr>
        <w:tabs>
          <w:tab w:val="clear" w:pos="709"/>
          <w:tab w:val="left" w:pos="520" w:leader="none"/>
          <w:tab w:val="left" w:pos="8925" w:leader="none"/>
        </w:tabs>
        <w:spacing w:lineRule="exact" w:line="290" w:before="0" w:after="0"/>
        <w:ind w:hanging="0" w:left="680"/>
        <w:jc w:val="both"/>
        <w:rPr>
          <w:sz w:val="24"/>
          <w:u w:val="single"/>
        </w:rPr>
      </w:pPr>
      <w:r>
        <w:rPr>
          <w:sz w:val="24"/>
          <w:u w:val="single"/>
        </w:rPr>
      </w:r>
    </w:p>
    <w:p>
      <w:pPr>
        <w:pStyle w:val="ListParagraph"/>
        <w:numPr>
          <w:ilvl w:val="0"/>
          <w:numId w:val="1"/>
        </w:numPr>
        <w:tabs>
          <w:tab w:val="clear" w:pos="709"/>
          <w:tab w:val="left" w:pos="520" w:leader="none"/>
          <w:tab w:val="left" w:pos="8925" w:leader="none"/>
        </w:tabs>
        <w:spacing w:lineRule="exact" w:line="290" w:before="0" w:after="0"/>
        <w:jc w:val="both"/>
        <w:rPr/>
      </w:pPr>
      <w:r>
        <w:rPr>
          <w:spacing w:val="-15"/>
          <w:u w:val="none"/>
        </w:rPr>
        <w:t>di avere/non aver riportato condanne penali per i reati di cui agli artt. 600 bis, 600 ter, 600 quater, 600 quinquies e 609 undecies c.p. ovvero di avere/non aver riportato sanzioni interdittive di attività che comportino contatti diretti e regolari con minori (da compilare in caso di selezioni</w:t>
      </w:r>
      <w:r>
        <w:rPr>
          <w:spacing w:val="-15"/>
          <w:highlight w:val="yellow"/>
          <w:u w:val="none"/>
        </w:rPr>
        <w:t xml:space="preserve"> </w:t>
      </w:r>
      <w:r>
        <w:rPr>
          <w:spacing w:val="-15"/>
          <w:u w:val="none"/>
        </w:rPr>
        <w:t>aventi ad oggetto figure professionali che hanno contatto diretto con minori)</w:t>
      </w:r>
    </w:p>
    <w:p>
      <w:pPr>
        <w:pStyle w:val="ListParagraph"/>
        <w:numPr>
          <w:ilvl w:val="0"/>
          <w:numId w:val="1"/>
        </w:numPr>
        <w:tabs>
          <w:tab w:val="clear" w:pos="709"/>
          <w:tab w:val="left" w:pos="520" w:leader="none"/>
        </w:tabs>
        <w:spacing w:lineRule="auto" w:line="264" w:before="163" w:after="0"/>
        <w:jc w:val="both"/>
        <w:rPr/>
      </w:pPr>
      <w:r>
        <w:rPr>
          <w:spacing w:val="-15"/>
          <w:sz w:val="24"/>
          <w:u w:val="single"/>
        </w:rPr>
        <w:t xml:space="preserve">In caso di condanne/sanzioni subite precisare quali </w:t>
      </w:r>
    </w:p>
    <w:p>
      <w:pPr>
        <w:pStyle w:val="ListParagraph"/>
        <w:numPr>
          <w:ilvl w:val="0"/>
          <w:numId w:val="0"/>
        </w:numPr>
        <w:tabs>
          <w:tab w:val="clear" w:pos="709"/>
          <w:tab w:val="left" w:pos="520" w:leader="none"/>
        </w:tabs>
        <w:spacing w:lineRule="auto" w:line="264" w:before="163" w:after="0"/>
        <w:ind w:hanging="0" w:left="680"/>
        <w:jc w:val="both"/>
        <w:rPr/>
      </w:pPr>
      <w:r>
        <w:rPr>
          <w:spacing w:val="-15"/>
          <w:sz w:val="24"/>
          <w:u w:val="single"/>
        </w:rPr>
        <w:t>____________________________________________________________________________________________________</w:t>
      </w:r>
    </w:p>
    <w:p>
      <w:pPr>
        <w:pStyle w:val="ListParagraph"/>
        <w:tabs>
          <w:tab w:val="clear" w:pos="709"/>
          <w:tab w:val="left" w:pos="520" w:leader="none"/>
          <w:tab w:val="left" w:pos="8925" w:leader="none"/>
        </w:tabs>
        <w:spacing w:lineRule="exact" w:line="290" w:before="0" w:after="0"/>
        <w:jc w:val="both"/>
        <w:rPr>
          <w:sz w:val="24"/>
          <w:u w:val="single"/>
        </w:rPr>
      </w:pPr>
      <w:r>
        <w:rPr>
          <w:sz w:val="24"/>
          <w:u w:val="single"/>
        </w:rPr>
      </w:r>
    </w:p>
    <w:p>
      <w:pPr>
        <w:pStyle w:val="ListParagraph"/>
        <w:tabs>
          <w:tab w:val="clear" w:pos="709"/>
          <w:tab w:val="left" w:pos="520" w:leader="none"/>
          <w:tab w:val="left" w:pos="8925" w:leader="none"/>
        </w:tabs>
        <w:spacing w:lineRule="exact" w:line="290" w:before="0" w:after="0"/>
        <w:ind w:hanging="0" w:left="680"/>
        <w:jc w:val="both"/>
        <w:rPr/>
      </w:pPr>
      <w:r>
        <w:rPr>
          <w:sz w:val="24"/>
        </w:rPr>
        <w:t>4)         SANZIONI E PROCEDIMENTI DISCIPLINARI</w:t>
      </w:r>
    </w:p>
    <w:p>
      <w:pPr>
        <w:pStyle w:val="ListParagraph"/>
        <w:tabs>
          <w:tab w:val="clear" w:pos="709"/>
          <w:tab w:val="left" w:pos="520" w:leader="none"/>
          <w:tab w:val="left" w:pos="8925" w:leader="none"/>
        </w:tabs>
        <w:spacing w:lineRule="exact" w:line="290" w:before="0" w:after="0"/>
        <w:ind w:hanging="0" w:left="680"/>
        <w:jc w:val="both"/>
        <w:rPr>
          <w:sz w:val="24"/>
        </w:rPr>
      </w:pPr>
      <w:r>
        <w:rPr>
          <w:sz w:val="24"/>
        </w:rPr>
      </w:r>
    </w:p>
    <w:p>
      <w:pPr>
        <w:pStyle w:val="ListParagraph"/>
        <w:numPr>
          <w:ilvl w:val="0"/>
          <w:numId w:val="1"/>
        </w:numPr>
        <w:tabs>
          <w:tab w:val="clear" w:pos="709"/>
          <w:tab w:val="left" w:pos="520" w:leader="none"/>
          <w:tab w:val="left" w:pos="8925" w:leader="none"/>
        </w:tabs>
        <w:spacing w:lineRule="exact" w:line="290" w:before="0" w:after="0"/>
        <w:jc w:val="both"/>
        <w:rPr/>
      </w:pPr>
      <w:r>
        <w:rPr>
          <w:sz w:val="24"/>
        </w:rPr>
        <w:t>di non aver riportato, nei due anni precedenti la data di scadenza del presente avviso, sanzioni disciplinari né aver procedimenti disciplinari in corso per fatti che prevedono l’applicazione di sanzioni disciplinare superiore alla censura</w:t>
      </w:r>
    </w:p>
    <w:p>
      <w:pPr>
        <w:pStyle w:val="ListParagraph"/>
        <w:tabs>
          <w:tab w:val="clear" w:pos="709"/>
          <w:tab w:val="left" w:pos="868" w:leader="none"/>
          <w:tab w:val="left" w:pos="869" w:leader="none"/>
          <w:tab w:val="left" w:pos="6927" w:leader="none"/>
        </w:tabs>
        <w:spacing w:lineRule="auto" w:line="276" w:before="134" w:after="0"/>
        <w:ind w:hanging="0" w:left="1028" w:right="157"/>
        <w:rPr/>
      </w:pPr>
      <w:r>
        <mc:AlternateContent>
          <mc:Choice Requires="wps">
            <w:drawing>
              <wp:anchor behindDoc="1" distT="0" distB="0" distL="0" distR="0" simplePos="0" locked="0" layoutInCell="0" allowOverlap="1" relativeHeight="13">
                <wp:simplePos x="0" y="0"/>
                <wp:positionH relativeFrom="page">
                  <wp:posOffset>457200</wp:posOffset>
                </wp:positionH>
                <wp:positionV relativeFrom="page">
                  <wp:posOffset>10083800</wp:posOffset>
                </wp:positionV>
                <wp:extent cx="156845" cy="175260"/>
                <wp:effectExtent l="0" t="0" r="0" b="0"/>
                <wp:wrapNone/>
                <wp:docPr id="2" name="Immagine1"/>
                <a:graphic xmlns:a="http://schemas.openxmlformats.org/drawingml/2006/main">
                  <a:graphicData uri="http://schemas.microsoft.com/office/word/2010/wordprocessingShape">
                    <wps:wsp>
                      <wps:cNvSpPr/>
                      <wps:spPr>
                        <a:xfrm>
                          <a:off x="0" y="0"/>
                          <a:ext cx="156960" cy="175320"/>
                        </a:xfrm>
                        <a:prstGeom prst="rect">
                          <a:avLst/>
                        </a:prstGeom>
                        <a:noFill/>
                        <a:ln w="0">
                          <a:noFill/>
                        </a:ln>
                      </wps:spPr>
                      <wps:style>
                        <a:lnRef idx="0"/>
                        <a:fillRef idx="0"/>
                        <a:effectRef idx="0"/>
                        <a:fontRef idx="minor"/>
                      </wps:style>
                      <wps:bodyPr/>
                    </wps:wsp>
                  </a:graphicData>
                </a:graphic>
              </wp:anchor>
            </w:drawing>
          </mc:Choice>
          <mc:Fallback>
            <w:pict>
              <v:rect id="shape_0" ID="Immagine1" path="m0,0l-2147483645,0l-2147483645,-2147483646l0,-2147483646xe" stroked="f" o:allowincell="f" style="position:absolute;margin-left:36pt;margin-top:794pt;width:12.3pt;height:13.75pt;mso-wrap-style:none;v-text-anchor:middle;mso-position-horizontal-relative:page;mso-position-vertical-relative:page">
                <v:fill o:detectmouseclick="t" on="false"/>
                <v:stroke color="#3465a4" joinstyle="round" endcap="flat"/>
                <w10:wrap type="none"/>
              </v:rect>
            </w:pict>
          </mc:Fallback>
        </mc:AlternateContent>
      </w:r>
      <w:r>
        <w:rPr>
          <w:sz w:val="24"/>
        </w:rPr>
        <w:t>5)         DI</w:t>
      </w:r>
      <w:r>
        <w:rPr>
          <w:spacing w:val="6"/>
          <w:sz w:val="24"/>
        </w:rPr>
        <w:t xml:space="preserve"> </w:t>
      </w:r>
      <w:r>
        <w:rPr>
          <w:sz w:val="24"/>
        </w:rPr>
        <w:t>ESSERE,</w:t>
      </w:r>
      <w:r>
        <w:rPr>
          <w:spacing w:val="13"/>
          <w:sz w:val="24"/>
        </w:rPr>
        <w:t xml:space="preserve"> </w:t>
      </w:r>
      <w:r>
        <w:rPr>
          <w:sz w:val="24"/>
        </w:rPr>
        <w:t>RISPETTO</w:t>
      </w:r>
      <w:r>
        <w:rPr>
          <w:spacing w:val="11"/>
          <w:sz w:val="24"/>
        </w:rPr>
        <w:t xml:space="preserve"> </w:t>
      </w:r>
      <w:r>
        <w:rPr>
          <w:sz w:val="24"/>
        </w:rPr>
        <w:t>AGLI</w:t>
      </w:r>
      <w:r>
        <w:rPr>
          <w:spacing w:val="10"/>
          <w:sz w:val="24"/>
        </w:rPr>
        <w:t xml:space="preserve"> </w:t>
      </w:r>
      <w:r>
        <w:rPr>
          <w:sz w:val="24"/>
        </w:rPr>
        <w:t>OBBLIGHI</w:t>
      </w:r>
      <w:r>
        <w:rPr>
          <w:spacing w:val="7"/>
          <w:sz w:val="24"/>
        </w:rPr>
        <w:t xml:space="preserve"> </w:t>
      </w:r>
      <w:r>
        <w:rPr>
          <w:sz w:val="24"/>
        </w:rPr>
        <w:t>MILITARI,</w:t>
      </w:r>
      <w:r>
        <w:rPr>
          <w:spacing w:val="13"/>
          <w:sz w:val="24"/>
        </w:rPr>
        <w:t xml:space="preserve"> </w:t>
      </w:r>
      <w:r>
        <w:rPr>
          <w:sz w:val="24"/>
        </w:rPr>
        <w:t>NELLA</w:t>
      </w:r>
      <w:r>
        <w:rPr>
          <w:spacing w:val="12"/>
          <w:sz w:val="24"/>
        </w:rPr>
        <w:t xml:space="preserve"> </w:t>
      </w:r>
      <w:r>
        <w:rPr>
          <w:sz w:val="24"/>
        </w:rPr>
        <w:t>SEGUENTE</w:t>
      </w:r>
      <w:r>
        <w:rPr>
          <w:spacing w:val="13"/>
          <w:sz w:val="24"/>
        </w:rPr>
        <w:t xml:space="preserve"> </w:t>
      </w:r>
      <w:r>
        <w:rPr>
          <w:sz w:val="24"/>
        </w:rPr>
        <w:t>POSIZIONE</w:t>
      </w:r>
      <w:r>
        <w:rPr>
          <w:spacing w:val="12"/>
          <w:sz w:val="24"/>
        </w:rPr>
        <w:t xml:space="preserve"> </w:t>
      </w:r>
      <w:r>
        <w:rPr>
          <w:sz w:val="24"/>
        </w:rPr>
        <w:t>(Per i soli candidati di sesso maschile nati prima del 1986) __________________________________________</w:t>
      </w:r>
    </w:p>
    <w:p>
      <w:pPr>
        <w:pStyle w:val="ListParagraph"/>
        <w:tabs>
          <w:tab w:val="clear" w:pos="709"/>
          <w:tab w:val="left" w:pos="868" w:leader="none"/>
          <w:tab w:val="left" w:pos="869" w:leader="none"/>
        </w:tabs>
        <w:ind w:hanging="0" w:left="1028"/>
        <w:rPr/>
      </w:pPr>
      <w:r>
        <w:rPr>
          <w:sz w:val="24"/>
        </w:rPr>
        <w:t>6)          SERVIZI</w:t>
      </w:r>
      <w:r>
        <w:rPr>
          <w:spacing w:val="-7"/>
          <w:sz w:val="24"/>
        </w:rPr>
        <w:t xml:space="preserve"> </w:t>
      </w:r>
      <w:r>
        <w:rPr>
          <w:sz w:val="24"/>
        </w:rPr>
        <w:t>PRESSO</w:t>
      </w:r>
      <w:r>
        <w:rPr>
          <w:spacing w:val="-2"/>
          <w:sz w:val="24"/>
        </w:rPr>
        <w:t xml:space="preserve"> </w:t>
      </w:r>
      <w:r>
        <w:rPr>
          <w:sz w:val="24"/>
        </w:rPr>
        <w:t>PUBBLICA</w:t>
      </w:r>
      <w:r>
        <w:rPr>
          <w:spacing w:val="-3"/>
          <w:sz w:val="24"/>
        </w:rPr>
        <w:t xml:space="preserve"> </w:t>
      </w:r>
      <w:r>
        <w:rPr>
          <w:sz w:val="24"/>
        </w:rPr>
        <w:t>AMMINISTRAZIONE</w:t>
      </w:r>
    </w:p>
    <w:p>
      <w:pPr>
        <w:pStyle w:val="ListParagraph"/>
        <w:numPr>
          <w:ilvl w:val="0"/>
          <w:numId w:val="1"/>
        </w:numPr>
        <w:tabs>
          <w:tab w:val="clear" w:pos="709"/>
          <w:tab w:val="left" w:pos="520" w:leader="none"/>
        </w:tabs>
        <w:spacing w:lineRule="auto" w:line="271" w:before="163" w:after="0"/>
        <w:ind w:hanging="360" w:left="520" w:right="157"/>
        <w:jc w:val="both"/>
        <w:rPr/>
      </w:pPr>
      <w:bookmarkStart w:id="1" w:name="__DdeLink__2960_3221772561"/>
      <w:r>
        <w:rPr>
          <w:sz w:val="24"/>
        </w:rPr>
        <w:t>di</w:t>
      </w:r>
      <w:r>
        <w:rPr>
          <w:spacing w:val="-14"/>
          <w:sz w:val="24"/>
        </w:rPr>
        <w:t xml:space="preserve"> essere/</w:t>
      </w:r>
      <w:r>
        <w:rPr>
          <w:sz w:val="24"/>
        </w:rPr>
        <w:t>non</w:t>
      </w:r>
      <w:r>
        <w:rPr>
          <w:spacing w:val="-14"/>
          <w:sz w:val="24"/>
        </w:rPr>
        <w:t xml:space="preserve"> </w:t>
      </w:r>
      <w:r>
        <w:rPr>
          <w:sz w:val="24"/>
        </w:rPr>
        <w:t>essere</w:t>
      </w:r>
      <w:r>
        <w:rPr>
          <w:spacing w:val="-13"/>
          <w:sz w:val="24"/>
        </w:rPr>
        <w:t xml:space="preserve"> </w:t>
      </w:r>
      <w:r>
        <w:rPr>
          <w:sz w:val="24"/>
        </w:rPr>
        <w:t>stato dichiarato decaduto, dispensato, destituito o licenziato dall’impiego</w:t>
      </w:r>
      <w:r>
        <w:rPr>
          <w:spacing w:val="-14"/>
          <w:sz w:val="24"/>
        </w:rPr>
        <w:t xml:space="preserve"> </w:t>
      </w:r>
      <w:r>
        <w:rPr>
          <w:sz w:val="24"/>
        </w:rPr>
        <w:t>presso</w:t>
      </w:r>
      <w:r>
        <w:rPr>
          <w:spacing w:val="-14"/>
          <w:sz w:val="24"/>
        </w:rPr>
        <w:t xml:space="preserve"> </w:t>
      </w:r>
      <w:r>
        <w:rPr>
          <w:sz w:val="24"/>
        </w:rPr>
        <w:t>una</w:t>
      </w:r>
      <w:r>
        <w:rPr>
          <w:spacing w:val="-15"/>
          <w:sz w:val="24"/>
        </w:rPr>
        <w:t xml:space="preserve"> </w:t>
      </w:r>
      <w:r>
        <w:rPr>
          <w:sz w:val="24"/>
        </w:rPr>
        <w:t>Pubblica</w:t>
      </w:r>
      <w:r>
        <w:rPr>
          <w:spacing w:val="-13"/>
          <w:sz w:val="24"/>
        </w:rPr>
        <w:t xml:space="preserve"> </w:t>
      </w:r>
      <w:r>
        <w:rPr>
          <w:sz w:val="24"/>
        </w:rPr>
        <w:t>Amministrazione</w:t>
      </w:r>
      <w:bookmarkEnd w:id="1"/>
      <w:r>
        <w:rPr>
          <w:spacing w:val="-15"/>
          <w:sz w:val="24"/>
        </w:rPr>
        <w:t>;</w:t>
      </w:r>
    </w:p>
    <w:p>
      <w:pPr>
        <w:pStyle w:val="ListParagraph"/>
        <w:numPr>
          <w:ilvl w:val="0"/>
          <w:numId w:val="1"/>
        </w:numPr>
        <w:tabs>
          <w:tab w:val="clear" w:pos="709"/>
          <w:tab w:val="left" w:pos="520" w:leader="none"/>
          <w:tab w:val="left" w:pos="8925" w:leader="none"/>
        </w:tabs>
        <w:spacing w:lineRule="exact" w:line="290" w:before="0" w:after="0"/>
        <w:jc w:val="both"/>
        <w:rPr/>
      </w:pPr>
      <w:r>
        <w:rPr/>
        <w:t xml:space="preserve">In caso di dispensa/decadenza/destituzione/licenziamento precisare da quale Amministrazione </w:t>
      </w:r>
    </w:p>
    <w:p>
      <w:pPr>
        <w:pStyle w:val="ListParagraph"/>
        <w:tabs>
          <w:tab w:val="clear" w:pos="709"/>
          <w:tab w:val="left" w:pos="520" w:leader="none"/>
          <w:tab w:val="left" w:pos="8925" w:leader="none"/>
        </w:tabs>
        <w:spacing w:lineRule="exact" w:line="290" w:before="0" w:after="0"/>
        <w:ind w:hanging="0" w:left="680"/>
        <w:jc w:val="both"/>
        <w:rPr/>
      </w:pPr>
      <w:r>
        <w:rPr/>
      </w:r>
    </w:p>
    <w:p>
      <w:pPr>
        <w:pStyle w:val="ListParagraph"/>
        <w:tabs>
          <w:tab w:val="clear" w:pos="709"/>
          <w:tab w:val="left" w:pos="520" w:leader="none"/>
          <w:tab w:val="left" w:pos="8925" w:leader="none"/>
        </w:tabs>
        <w:spacing w:lineRule="exact" w:line="290" w:before="0" w:after="0"/>
        <w:ind w:hanging="0" w:left="680"/>
        <w:jc w:val="both"/>
        <w:rPr/>
      </w:pPr>
      <w:r>
        <w:rPr/>
        <w:t>____________________________________________________________________________</w:t>
      </w:r>
    </w:p>
    <w:p>
      <w:pPr>
        <w:pStyle w:val="ListParagraph"/>
        <w:tabs>
          <w:tab w:val="clear" w:pos="709"/>
          <w:tab w:val="left" w:pos="520" w:leader="none"/>
          <w:tab w:val="left" w:pos="8925" w:leader="none"/>
        </w:tabs>
        <w:spacing w:lineRule="exact" w:line="290" w:before="0" w:after="0"/>
        <w:ind w:hanging="0" w:left="680"/>
        <w:jc w:val="both"/>
        <w:rPr/>
      </w:pPr>
      <w:r>
        <w:rPr/>
      </w:r>
    </w:p>
    <w:p>
      <w:pPr>
        <w:pStyle w:val="ListParagraph"/>
        <w:numPr>
          <w:ilvl w:val="0"/>
          <w:numId w:val="1"/>
        </w:numPr>
        <w:tabs>
          <w:tab w:val="clear" w:pos="709"/>
          <w:tab w:val="left" w:pos="520" w:leader="none"/>
          <w:tab w:val="left" w:pos="8925" w:leader="none"/>
        </w:tabs>
        <w:spacing w:lineRule="exact" w:line="290" w:before="0" w:after="0"/>
        <w:jc w:val="both"/>
        <w:rPr/>
      </w:pPr>
      <w:r>
        <w:rPr>
          <w:sz w:val="24"/>
        </w:rPr>
        <w:t xml:space="preserve">di essere in servizio con rapporto di lavoro a tempo indeterminato presso la seguente Azienda/il seguente Ente del SSN o altra Pubblica Amministrazione: </w:t>
      </w:r>
    </w:p>
    <w:p>
      <w:pPr>
        <w:pStyle w:val="ListParagraph"/>
        <w:tabs>
          <w:tab w:val="clear" w:pos="709"/>
          <w:tab w:val="left" w:pos="520" w:leader="none"/>
          <w:tab w:val="left" w:pos="8925" w:leader="none"/>
        </w:tabs>
        <w:spacing w:lineRule="exact" w:line="290" w:before="0" w:after="0"/>
        <w:ind w:hanging="0" w:left="520"/>
        <w:jc w:val="both"/>
        <w:rPr/>
      </w:pPr>
      <w:r>
        <w:rPr/>
      </w:r>
    </w:p>
    <w:p>
      <w:pPr>
        <w:pStyle w:val="ListParagraph"/>
        <w:tabs>
          <w:tab w:val="clear" w:pos="709"/>
          <w:tab w:val="left" w:pos="520" w:leader="none"/>
          <w:tab w:val="left" w:pos="8925" w:leader="none"/>
        </w:tabs>
        <w:spacing w:lineRule="exact" w:line="290" w:before="0" w:after="0"/>
        <w:ind w:hanging="0" w:left="680"/>
        <w:jc w:val="both"/>
        <w:rPr/>
      </w:pPr>
      <w:r>
        <w:rPr>
          <w:sz w:val="24"/>
        </w:rPr>
        <w:t>______________________________________________________________________________________</w:t>
      </w:r>
    </w:p>
    <w:p>
      <w:pPr>
        <w:pStyle w:val="ListParagraph"/>
        <w:tabs>
          <w:tab w:val="clear" w:pos="709"/>
          <w:tab w:val="left" w:pos="520" w:leader="none"/>
          <w:tab w:val="left" w:pos="8925" w:leader="none"/>
        </w:tabs>
        <w:spacing w:lineRule="exact" w:line="290" w:before="0" w:after="0"/>
        <w:ind w:hanging="0" w:left="680"/>
        <w:jc w:val="both"/>
        <w:rPr>
          <w:sz w:val="24"/>
          <w:u w:val="single"/>
        </w:rPr>
      </w:pPr>
      <w:r>
        <w:rPr>
          <w:sz w:val="24"/>
          <w:u w:val="single"/>
        </w:rPr>
      </w:r>
    </w:p>
    <w:p>
      <w:pPr>
        <w:pStyle w:val="ListParagraph"/>
        <w:tabs>
          <w:tab w:val="clear" w:pos="709"/>
          <w:tab w:val="left" w:pos="868" w:leader="none"/>
          <w:tab w:val="left" w:pos="869" w:leader="none"/>
        </w:tabs>
        <w:spacing w:before="124" w:after="0"/>
        <w:ind w:hanging="0" w:left="1028"/>
        <w:rPr>
          <w:sz w:val="24"/>
          <w:highlight w:val="yellow"/>
        </w:rPr>
      </w:pPr>
      <w:r>
        <w:rPr>
          <w:sz w:val="24"/>
          <w:highlight w:val="yellow"/>
        </w:rPr>
      </w:r>
    </w:p>
    <w:p>
      <w:pPr>
        <w:pStyle w:val="ListParagraph"/>
        <w:numPr>
          <w:ilvl w:val="0"/>
          <w:numId w:val="1"/>
        </w:numPr>
        <w:tabs>
          <w:tab w:val="clear" w:pos="709"/>
          <w:tab w:val="left" w:pos="520" w:leader="none"/>
          <w:tab w:val="left" w:pos="8925" w:leader="none"/>
        </w:tabs>
        <w:spacing w:lineRule="exact" w:line="290" w:before="0" w:after="0"/>
        <w:jc w:val="both"/>
        <w:rPr/>
      </w:pPr>
      <w:r>
        <w:rPr>
          <w:sz w:val="24"/>
        </w:rPr>
        <w:t>di avere/non avere diritto alla priorità prevista dall’art. 30 comma 2-bis D. Lgs. 165/01 in quanto attualmente</w:t>
      </w:r>
    </w:p>
    <w:p>
      <w:pPr>
        <w:pStyle w:val="ListParagraph"/>
        <w:numPr>
          <w:ilvl w:val="0"/>
          <w:numId w:val="0"/>
        </w:numPr>
        <w:tabs>
          <w:tab w:val="clear" w:pos="709"/>
          <w:tab w:val="left" w:pos="520" w:leader="none"/>
          <w:tab w:val="left" w:pos="8925" w:leader="none"/>
        </w:tabs>
        <w:spacing w:lineRule="exact" w:line="290" w:before="0" w:after="0"/>
        <w:ind w:hanging="0" w:left="680"/>
        <w:jc w:val="both"/>
        <w:rPr/>
      </w:pPr>
      <w:r>
        <w:rPr>
          <w:sz w:val="24"/>
        </w:rPr>
        <w:t>in posizione di comando o di fuori ruolo presso codesta Azienda;</w:t>
      </w:r>
    </w:p>
    <w:p>
      <w:pPr>
        <w:pStyle w:val="ListParagraph"/>
        <w:tabs>
          <w:tab w:val="clear" w:pos="709"/>
          <w:tab w:val="left" w:pos="520" w:leader="none"/>
          <w:tab w:val="left" w:pos="8925" w:leader="none"/>
        </w:tabs>
        <w:spacing w:lineRule="exact" w:line="290" w:before="0" w:after="0"/>
        <w:ind w:hanging="0" w:left="520"/>
        <w:jc w:val="both"/>
        <w:rPr/>
      </w:pPr>
      <w:r>
        <w:rPr/>
      </w:r>
    </w:p>
    <w:p>
      <w:pPr>
        <w:pStyle w:val="ListParagraph"/>
        <w:tabs>
          <w:tab w:val="clear" w:pos="709"/>
          <w:tab w:val="left" w:pos="868" w:leader="none"/>
          <w:tab w:val="left" w:pos="869" w:leader="none"/>
        </w:tabs>
        <w:ind w:hanging="0" w:left="1028"/>
        <w:rPr/>
      </w:pPr>
      <w:bookmarkStart w:id="2" w:name="_GoBack"/>
      <w:bookmarkEnd w:id="2"/>
      <w:r>
        <w:rPr>
          <w:sz w:val="24"/>
        </w:rPr>
        <w:t xml:space="preserve">  </w:t>
      </w:r>
      <w:r>
        <w:rPr>
          <w:sz w:val="24"/>
        </w:rPr>
        <w:t>7) TITOLI</w:t>
      </w:r>
      <w:r>
        <w:rPr>
          <w:spacing w:val="-3"/>
          <w:sz w:val="24"/>
        </w:rPr>
        <w:t xml:space="preserve"> </w:t>
      </w:r>
      <w:r>
        <w:rPr>
          <w:sz w:val="24"/>
        </w:rPr>
        <w:t>DI</w:t>
      </w:r>
      <w:r>
        <w:rPr>
          <w:spacing w:val="-6"/>
          <w:sz w:val="24"/>
        </w:rPr>
        <w:t xml:space="preserve"> </w:t>
      </w:r>
      <w:r>
        <w:rPr>
          <w:sz w:val="24"/>
        </w:rPr>
        <w:t>STUDIO e ISCRIZIONE AGLI ORDINI PROFESSIONALI</w:t>
      </w:r>
    </w:p>
    <w:p>
      <w:pPr>
        <w:pStyle w:val="ListParagraph"/>
        <w:numPr>
          <w:ilvl w:val="0"/>
          <w:numId w:val="1"/>
        </w:numPr>
        <w:rPr/>
      </w:pPr>
      <w:r>
        <w:rPr/>
        <w:t>di essere</w:t>
        <w:tab/>
        <w:t>in possesso del seguente titolo di studio:</w:t>
      </w:r>
    </w:p>
    <w:p>
      <w:pPr>
        <w:pStyle w:val="ListParagraph"/>
        <w:numPr>
          <w:ilvl w:val="0"/>
          <w:numId w:val="0"/>
        </w:numPr>
        <w:ind w:hanging="0" w:left="680"/>
        <w:rPr/>
      </w:pPr>
      <w:r>
        <w:rPr/>
      </w:r>
    </w:p>
    <w:p>
      <w:pPr>
        <w:pStyle w:val="BodyText"/>
        <w:spacing w:before="2" w:after="0"/>
        <w:rPr>
          <w:sz w:val="23"/>
        </w:rPr>
      </w:pPr>
      <w:r>
        <w:rPr>
          <w:sz w:val="23"/>
        </w:rPr>
        <mc:AlternateContent>
          <mc:Choice Requires="wps">
            <w:drawing>
              <wp:anchor behindDoc="1" distT="635" distB="0" distL="0" distR="0" simplePos="0" locked="0" layoutInCell="0" allowOverlap="1" relativeHeight="2">
                <wp:simplePos x="0" y="0"/>
                <wp:positionH relativeFrom="page">
                  <wp:posOffset>685800</wp:posOffset>
                </wp:positionH>
                <wp:positionV relativeFrom="paragraph">
                  <wp:posOffset>220980</wp:posOffset>
                </wp:positionV>
                <wp:extent cx="3122295" cy="1905"/>
                <wp:effectExtent l="0" t="3175" r="0" b="3810"/>
                <wp:wrapTopAndBottom/>
                <wp:docPr id="3" name="Immagine14"/>
                <a:graphic xmlns:a="http://schemas.openxmlformats.org/drawingml/2006/main">
                  <a:graphicData uri="http://schemas.microsoft.com/office/word/2010/wordprocessingShape">
                    <wps:wsp>
                      <wps:cNvSpPr/>
                      <wps:spPr>
                        <a:xfrm flipV="1">
                          <a:off x="0" y="0"/>
                          <a:ext cx="3122280" cy="180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54pt,17.4pt" to="299.8pt,17.5pt" ID="Immagine14" stroked="t" o:allowincell="f" style="position:absolute;flip:y;mso-position-horizontal-relative:page">
                <v:stroke color="black" weight="6480" joinstyle="round" endcap="flat"/>
                <v:fill o:detectmouseclick="t" on="false"/>
                <w10:wrap type="topAndBottom"/>
              </v:line>
            </w:pict>
          </mc:Fallback>
        </mc:AlternateContent>
      </w:r>
    </w:p>
    <w:p>
      <w:pPr>
        <w:pStyle w:val="BodyText"/>
        <w:spacing w:before="4" w:after="0"/>
        <w:rPr/>
      </w:pPr>
      <w:r>
        <w:rPr/>
      </w:r>
    </w:p>
    <w:p>
      <w:pPr>
        <w:pStyle w:val="BodyText"/>
        <w:spacing w:lineRule="exact" w:line="20"/>
        <w:ind w:hanging="0" w:left="515"/>
        <w:rPr>
          <w:sz w:val="2"/>
        </w:rPr>
      </w:pPr>
      <w:r>
        <w:rPr>
          <w:sz w:val="2"/>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BodyText"/>
        <w:tabs>
          <w:tab w:val="clear" w:pos="709"/>
          <w:tab w:val="left" w:pos="7029" w:leader="none"/>
        </w:tabs>
        <w:spacing w:before="31" w:after="0"/>
        <w:ind w:hanging="0" w:left="520"/>
        <w:rPr/>
      </w:pPr>
      <w:r>
        <w:rPr/>
      </w:r>
    </w:p>
    <w:p>
      <w:pPr>
        <w:pStyle w:val="BodyText"/>
        <w:tabs>
          <w:tab w:val="clear" w:pos="709"/>
          <w:tab w:val="left" w:pos="7029" w:leader="none"/>
        </w:tabs>
        <w:spacing w:before="31" w:after="0"/>
        <w:ind w:hanging="0" w:left="520"/>
        <w:rPr/>
      </w:pPr>
      <w:r>
        <w:rPr/>
        <w:t>conseguito</w:t>
      </w:r>
      <w:r>
        <w:rPr>
          <w:spacing w:val="-3"/>
        </w:rPr>
        <w:t xml:space="preserve"> </w:t>
      </w:r>
      <w:r>
        <w:rPr/>
        <w:t xml:space="preserve">presso </w:t>
      </w:r>
      <w:r>
        <w:rPr>
          <w:u w:val="single"/>
        </w:rPr>
        <w:t xml:space="preserve">                                                                                                _____________________                                                                                              </w:t>
      </w:r>
      <w:r>
        <w:rPr/>
        <w:t xml:space="preserve">                    </w:t>
      </w:r>
      <w:bookmarkStart w:id="3" w:name="_Hlk132195029"/>
      <w:bookmarkEnd w:id="3"/>
      <w:r>
        <w:rPr>
          <w:u w:val="single"/>
        </w:rPr>
        <w:t xml:space="preserve">                                           </w:t>
      </w:r>
    </w:p>
    <w:p>
      <w:pPr>
        <w:pStyle w:val="BodyText"/>
        <w:tabs>
          <w:tab w:val="clear" w:pos="709"/>
          <w:tab w:val="left" w:pos="7029" w:leader="none"/>
        </w:tabs>
        <w:spacing w:before="31" w:after="0"/>
        <w:rPr>
          <w:u w:val="single"/>
        </w:rPr>
      </w:pPr>
      <w:r>
        <w:rPr>
          <w:u w:val="single"/>
        </w:rPr>
      </w:r>
    </w:p>
    <w:p>
      <w:pPr>
        <w:pStyle w:val="BodyText"/>
        <w:tabs>
          <w:tab w:val="clear" w:pos="709"/>
          <w:tab w:val="left" w:pos="1167" w:leader="none"/>
          <w:tab w:val="left" w:pos="7595" w:leader="none"/>
          <w:tab w:val="left" w:pos="8782" w:leader="none"/>
        </w:tabs>
        <w:spacing w:lineRule="auto" w:line="276" w:before="41" w:after="0"/>
        <w:ind w:hanging="0" w:left="520"/>
        <w:rPr/>
      </w:pPr>
      <w:r>
        <w:rPr/>
        <w:t>con</w:t>
      </w:r>
      <w:r>
        <w:rPr>
          <w:spacing w:val="-1"/>
        </w:rPr>
        <w:t xml:space="preserve"> </w:t>
      </w:r>
      <w:r>
        <w:rPr/>
        <w:t>sede</w:t>
      </w:r>
      <w:r>
        <w:rPr>
          <w:spacing w:val="-1"/>
        </w:rPr>
        <w:t xml:space="preserve"> </w:t>
      </w:r>
      <w:r>
        <w:rPr/>
        <w:t>in</w:t>
      </w:r>
      <w:r>
        <w:rPr>
          <w:u w:val="single"/>
        </w:rPr>
        <w:tab/>
        <w:t xml:space="preserve">                 </w:t>
      </w:r>
      <w:r>
        <w:rPr/>
        <w:t>Prov</w:t>
      </w:r>
      <w:r>
        <w:rPr>
          <w:u w:val="single"/>
        </w:rPr>
        <w:t xml:space="preserve">   ____                  </w:t>
      </w:r>
    </w:p>
    <w:p>
      <w:pPr>
        <w:pStyle w:val="BodyText"/>
        <w:spacing w:before="9" w:after="0"/>
        <w:rPr/>
      </w:pPr>
      <w:r>
        <w:rPr>
          <w:sz w:val="31"/>
        </w:rPr>
        <w:t xml:space="preserve"> </w:t>
      </w:r>
    </w:p>
    <w:p>
      <w:pPr>
        <w:sectPr>
          <w:footnotePr>
            <w:numFmt w:val="decimal"/>
          </w:footnotePr>
          <w:type w:val="continuous"/>
          <w:pgSz w:w="11906" w:h="16838"/>
          <w:pgMar w:left="250" w:right="555" w:gutter="0" w:header="0" w:top="640" w:footer="1003" w:bottom="1200"/>
          <w:cols w:num="2" w:equalWidth="false" w:sep="false">
            <w:col w:w="10825" w:space="32"/>
            <w:col w:w="243"/>
          </w:cols>
          <w:formProt w:val="false"/>
          <w:textDirection w:val="lrTb"/>
          <w:docGrid w:type="default" w:linePitch="240" w:charSpace="0"/>
        </w:sectPr>
      </w:pPr>
    </w:p>
    <w:p>
      <w:pPr>
        <w:pStyle w:val="BodyText"/>
        <w:tabs>
          <w:tab w:val="clear" w:pos="709"/>
          <w:tab w:val="left" w:pos="3600" w:leader="none"/>
          <w:tab w:val="left" w:pos="10683" w:leader="none"/>
        </w:tabs>
        <w:spacing w:lineRule="auto" w:line="276" w:before="1" w:after="0"/>
        <w:ind w:hanging="0" w:left="520" w:right="101"/>
        <w:jc w:val="both"/>
        <w:rPr/>
      </w:pPr>
      <w:r>
        <w:rPr/>
      </w:r>
    </w:p>
    <w:p>
      <w:pPr>
        <w:pStyle w:val="BodyText"/>
        <w:tabs>
          <w:tab w:val="clear" w:pos="709"/>
          <w:tab w:val="left" w:pos="3600" w:leader="none"/>
          <w:tab w:val="left" w:pos="10683" w:leader="none"/>
        </w:tabs>
        <w:spacing w:lineRule="auto" w:line="276" w:before="1" w:after="0"/>
        <w:ind w:hanging="0" w:left="520" w:right="101"/>
        <w:jc w:val="both"/>
        <w:rPr>
          <w:u w:val="single"/>
        </w:rPr>
      </w:pPr>
      <w:r>
        <w:rPr/>
        <w:t>nell’anno</w:t>
      </w:r>
      <w:r>
        <w:rPr>
          <w:u w:val="single"/>
        </w:rPr>
        <w:tab/>
        <w:t xml:space="preserve">                 </w:t>
      </w:r>
      <w:r>
        <w:rPr/>
        <w:t xml:space="preserve"> (se il titolo di studio è stato conseguito all’estero, allegare la dichiarazione</w:t>
      </w:r>
      <w:r>
        <w:rPr>
          <w:spacing w:val="1"/>
        </w:rPr>
        <w:t xml:space="preserve"> </w:t>
      </w:r>
      <w:r>
        <w:rPr/>
        <w:t>rilasciata dall’autorità competente che tale titolo è riconosciuto quale equipollente al titolo di studio</w:t>
      </w:r>
      <w:r>
        <w:rPr>
          <w:spacing w:val="1"/>
        </w:rPr>
        <w:t xml:space="preserve"> </w:t>
      </w:r>
      <w:r>
        <w:rPr/>
        <w:t>richiesto</w:t>
      </w:r>
      <w:r>
        <w:rPr>
          <w:spacing w:val="-1"/>
        </w:rPr>
        <w:t xml:space="preserve"> </w:t>
      </w:r>
      <w:r>
        <w:rPr/>
        <w:t>per la</w:t>
      </w:r>
      <w:r>
        <w:rPr>
          <w:spacing w:val="-2"/>
        </w:rPr>
        <w:t xml:space="preserve"> </w:t>
      </w:r>
      <w:r>
        <w:rPr/>
        <w:t>partecipazione alla</w:t>
      </w:r>
      <w:r>
        <w:rPr>
          <w:spacing w:val="-1"/>
        </w:rPr>
        <w:t xml:space="preserve"> </w:t>
      </w:r>
      <w:r>
        <w:rPr/>
        <w:t>presente selezione);</w:t>
      </w:r>
    </w:p>
    <w:p>
      <w:pPr>
        <w:pStyle w:val="BodyText"/>
        <w:tabs>
          <w:tab w:val="clear" w:pos="709"/>
          <w:tab w:val="left" w:pos="3600" w:leader="none"/>
          <w:tab w:val="left" w:pos="10683" w:leader="none"/>
        </w:tabs>
        <w:spacing w:lineRule="auto" w:line="276" w:before="1" w:after="0"/>
        <w:ind w:hanging="0" w:left="520" w:right="101"/>
        <w:jc w:val="both"/>
        <w:rPr/>
      </w:pPr>
      <w:r>
        <w:rPr/>
      </w:r>
    </w:p>
    <w:p>
      <w:pPr>
        <w:pStyle w:val="ListParagraph"/>
        <w:numPr>
          <w:ilvl w:val="0"/>
          <w:numId w:val="1"/>
        </w:numPr>
        <w:rPr/>
      </w:pPr>
      <w:r>
        <w:rPr/>
        <w:t>di essere</w:t>
        <w:tab/>
        <w:t>in possesso del seguente titolo di specializzazione:</w:t>
      </w:r>
    </w:p>
    <w:p>
      <w:pPr>
        <w:pStyle w:val="BodyText"/>
        <w:spacing w:before="2" w:after="0"/>
        <w:rPr>
          <w:sz w:val="23"/>
        </w:rPr>
      </w:pPr>
      <w:r>
        <w:rPr>
          <w:sz w:val="23"/>
        </w:rPr>
      </w:r>
    </w:p>
    <w:p>
      <w:pPr>
        <w:pStyle w:val="BodyText"/>
        <w:spacing w:before="4" w:after="0"/>
        <w:rPr/>
      </w:pPr>
      <w:r>
        <w:rPr/>
        <mc:AlternateContent>
          <mc:Choice Requires="wps">
            <w:drawing>
              <wp:anchor behindDoc="1" distT="3175" distB="3175" distL="0" distR="0" simplePos="0" locked="0" layoutInCell="0" allowOverlap="1" relativeHeight="10">
                <wp:simplePos x="0" y="0"/>
                <wp:positionH relativeFrom="column">
                  <wp:posOffset>330200</wp:posOffset>
                </wp:positionH>
                <wp:positionV relativeFrom="paragraph">
                  <wp:posOffset>111125</wp:posOffset>
                </wp:positionV>
                <wp:extent cx="3225800" cy="13970"/>
                <wp:effectExtent l="0" t="3175" r="0" b="3175"/>
                <wp:wrapTopAndBottom/>
                <wp:docPr id="4" name="Immagine1"/>
                <a:graphic xmlns:a="http://schemas.openxmlformats.org/drawingml/2006/main">
                  <a:graphicData uri="http://schemas.microsoft.com/office/word/2010/wordprocessingShape">
                    <wps:wsp>
                      <wps:cNvSpPr/>
                      <wps:spPr>
                        <a:xfrm>
                          <a:off x="0" y="0"/>
                          <a:ext cx="3225960" cy="1404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pt,8.75pt" to="279.95pt,9.8pt" ID="Immagine1" stroked="t" o:allowincell="f" style="position:absolute">
                <v:stroke color="black" weight="6480" joinstyle="round" endcap="flat"/>
                <v:fill o:detectmouseclick="t" on="false"/>
                <w10:wrap type="topAndBottom"/>
              </v:line>
            </w:pict>
          </mc:Fallback>
        </mc:AlternateContent>
      </w:r>
    </w:p>
    <w:p>
      <w:pPr>
        <w:pStyle w:val="BodyText"/>
        <w:spacing w:lineRule="exact" w:line="20"/>
        <w:ind w:hanging="0" w:left="515"/>
        <w:rPr/>
      </w:pPr>
      <w:r>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BodyText"/>
        <w:tabs>
          <w:tab w:val="clear" w:pos="709"/>
          <w:tab w:val="left" w:pos="7029" w:leader="none"/>
        </w:tabs>
        <w:spacing w:before="31" w:after="0"/>
        <w:ind w:hanging="0" w:left="520"/>
        <w:rPr/>
      </w:pPr>
      <w:r>
        <w:rPr/>
        <w:t>conseguito</w:t>
      </w:r>
      <w:r>
        <w:rPr>
          <w:spacing w:val="-3"/>
        </w:rPr>
        <w:t xml:space="preserve"> </w:t>
      </w:r>
      <w:r>
        <w:rPr/>
        <w:t xml:space="preserve">presso </w:t>
      </w:r>
      <w:r>
        <w:rPr>
          <w:u w:val="single"/>
        </w:rPr>
        <w:t xml:space="preserve">                                                                                                _____________________                                                                                              </w:t>
      </w:r>
      <w:r>
        <w:rPr/>
        <w:t xml:space="preserve">                    </w:t>
      </w:r>
      <w:r>
        <w:rPr>
          <w:u w:val="single"/>
        </w:rPr>
        <w:t xml:space="preserve">                                           </w:t>
      </w:r>
    </w:p>
    <w:p>
      <w:pPr>
        <w:pStyle w:val="BodyText"/>
        <w:tabs>
          <w:tab w:val="clear" w:pos="709"/>
          <w:tab w:val="left" w:pos="7029" w:leader="none"/>
        </w:tabs>
        <w:spacing w:before="31" w:after="0"/>
        <w:rPr>
          <w:u w:val="single"/>
        </w:rPr>
      </w:pPr>
      <w:r>
        <w:rPr>
          <w:u w:val="single"/>
        </w:rPr>
      </w:r>
    </w:p>
    <w:p>
      <w:pPr>
        <w:pStyle w:val="BodyText"/>
        <w:tabs>
          <w:tab w:val="clear" w:pos="709"/>
          <w:tab w:val="left" w:pos="1167" w:leader="none"/>
          <w:tab w:val="left" w:pos="7595" w:leader="none"/>
          <w:tab w:val="left" w:pos="8782" w:leader="none"/>
        </w:tabs>
        <w:spacing w:lineRule="auto" w:line="276" w:before="41" w:after="0"/>
        <w:ind w:hanging="0" w:left="520"/>
        <w:rPr/>
      </w:pPr>
      <w:r>
        <w:rPr/>
        <w:t>con</w:t>
      </w:r>
      <w:r>
        <w:rPr>
          <w:spacing w:val="-1"/>
        </w:rPr>
        <w:t xml:space="preserve"> </w:t>
      </w:r>
      <w:r>
        <w:rPr/>
        <w:t>sede</w:t>
      </w:r>
      <w:r>
        <w:rPr>
          <w:spacing w:val="-1"/>
        </w:rPr>
        <w:t xml:space="preserve"> </w:t>
      </w:r>
      <w:r>
        <w:rPr/>
        <w:t>in</w:t>
      </w:r>
      <w:r>
        <w:rPr>
          <w:u w:val="single"/>
        </w:rPr>
        <w:tab/>
        <w:t xml:space="preserve">                      </w:t>
      </w:r>
      <w:r>
        <w:rPr/>
        <w:t>Prov</w:t>
      </w:r>
      <w:r>
        <w:rPr>
          <w:u w:val="single"/>
        </w:rPr>
        <w:t xml:space="preserve"> ____                                                            </w:t>
      </w:r>
      <w:r>
        <w:rPr/>
        <w:t xml:space="preserve">                 </w:t>
      </w:r>
    </w:p>
    <w:p>
      <w:pPr>
        <w:pStyle w:val="BodyText"/>
        <w:rPr/>
      </w:pPr>
      <w:r>
        <w:br w:type="column"/>
      </w:r>
      <w:r>
        <w:rPr>
          <w:sz w:val="26"/>
        </w:rPr>
        <w:t xml:space="preserve">                 </w:t>
      </w:r>
    </w:p>
    <w:p>
      <w:pPr>
        <w:pStyle w:val="BodyText"/>
        <w:spacing w:before="9" w:after="0"/>
        <w:rPr>
          <w:u w:val="single"/>
        </w:rPr>
      </w:pPr>
      <w:r>
        <w:rPr>
          <w:u w:val="single"/>
        </w:rPr>
      </w:r>
    </w:p>
    <w:p>
      <w:pPr>
        <w:sectPr>
          <w:footnotePr>
            <w:numFmt w:val="decimal"/>
          </w:footnotePr>
          <w:type w:val="continuous"/>
          <w:pgSz w:w="11906" w:h="16838"/>
          <w:pgMar w:left="250" w:right="555" w:gutter="0" w:header="0" w:top="640" w:footer="1003" w:bottom="1200"/>
          <w:cols w:num="2" w:equalWidth="false" w:sep="false">
            <w:col w:w="10825" w:space="32"/>
            <w:col w:w="243"/>
          </w:cols>
          <w:formProt w:val="false"/>
          <w:textDirection w:val="lrTb"/>
          <w:docGrid w:type="default" w:linePitch="240" w:charSpace="0"/>
        </w:sectPr>
      </w:pPr>
    </w:p>
    <w:p>
      <w:pPr>
        <w:pStyle w:val="BodyText"/>
        <w:tabs>
          <w:tab w:val="clear" w:pos="709"/>
          <w:tab w:val="left" w:pos="3600" w:leader="none"/>
          <w:tab w:val="left" w:pos="10833" w:leader="none"/>
        </w:tabs>
        <w:spacing w:lineRule="auto" w:line="276" w:before="1" w:after="0"/>
        <w:ind w:hanging="0" w:left="520" w:right="101"/>
        <w:jc w:val="both"/>
        <w:rPr>
          <w:u w:val="single"/>
        </w:rPr>
      </w:pPr>
      <w:r>
        <w:rPr/>
        <w:t>nell’anno</w:t>
      </w:r>
      <w:r>
        <w:rPr>
          <w:u w:val="single"/>
        </w:rPr>
        <w:tab/>
        <w:t xml:space="preserve">     </w:t>
      </w:r>
      <w:r>
        <w:rPr/>
        <w:t>(se il titolo di studio è stato conseguito all’estero, allegare la dichiarazione</w:t>
      </w:r>
      <w:r>
        <w:rPr>
          <w:spacing w:val="1"/>
        </w:rPr>
        <w:t xml:space="preserve"> </w:t>
      </w:r>
      <w:r>
        <w:rPr/>
        <w:t>rilasciata dall’autorità competente che tale titolo è riconosciuto quale equipollente al titolo di studio</w:t>
      </w:r>
      <w:r>
        <w:rPr>
          <w:spacing w:val="1"/>
        </w:rPr>
        <w:t xml:space="preserve"> </w:t>
      </w:r>
      <w:r>
        <w:rPr/>
        <w:t>richiesto</w:t>
      </w:r>
      <w:r>
        <w:rPr>
          <w:spacing w:val="-1"/>
        </w:rPr>
        <w:t xml:space="preserve"> </w:t>
      </w:r>
      <w:r>
        <w:rPr/>
        <w:t>per la</w:t>
      </w:r>
      <w:r>
        <w:rPr>
          <w:spacing w:val="-2"/>
        </w:rPr>
        <w:t xml:space="preserve"> </w:t>
      </w:r>
      <w:r>
        <w:rPr/>
        <w:t>partecipazione alla</w:t>
      </w:r>
      <w:r>
        <w:rPr>
          <w:spacing w:val="-1"/>
        </w:rPr>
        <w:t xml:space="preserve"> </w:t>
      </w:r>
      <w:r>
        <w:rPr/>
        <w:t>presente selezione)</w:t>
      </w:r>
      <w:r>
        <w:rPr>
          <w:u w:val="single"/>
        </w:rPr>
        <w:t xml:space="preserve">                                               </w:t>
      </w:r>
    </w:p>
    <w:p>
      <w:pPr>
        <w:pStyle w:val="ListParagraph"/>
        <w:numPr>
          <w:ilvl w:val="0"/>
          <w:numId w:val="1"/>
        </w:numPr>
        <w:rPr/>
      </w:pPr>
      <w:r>
        <w:rPr/>
        <w:t>di essere</w:t>
        <w:tab/>
        <w:t>in possesso degli ulteriori titoli di studio sottoindicati (es: master, dottorati)</w:t>
      </w:r>
    </w:p>
    <w:p>
      <w:pPr>
        <w:pStyle w:val="BodyText"/>
        <w:spacing w:before="2" w:after="0"/>
        <w:rPr>
          <w:sz w:val="23"/>
        </w:rPr>
      </w:pPr>
      <w:r>
        <w:rPr>
          <w:sz w:val="23"/>
        </w:rPr>
      </w:r>
    </w:p>
    <w:p>
      <w:pPr>
        <w:pStyle w:val="BodyText"/>
        <w:spacing w:before="4" w:after="0"/>
        <w:rPr>
          <w:u w:val="single"/>
        </w:rPr>
      </w:pPr>
      <w:r>
        <w:rPr>
          <w:u w:val="single"/>
        </w:rPr>
        <mc:AlternateContent>
          <mc:Choice Requires="wps">
            <w:drawing>
              <wp:anchor behindDoc="1" distT="4445" distB="4445" distL="0" distR="0" simplePos="0" locked="0" layoutInCell="0" allowOverlap="1" relativeHeight="12">
                <wp:simplePos x="0" y="0"/>
                <wp:positionH relativeFrom="column">
                  <wp:posOffset>330200</wp:posOffset>
                </wp:positionH>
                <wp:positionV relativeFrom="paragraph">
                  <wp:posOffset>135890</wp:posOffset>
                </wp:positionV>
                <wp:extent cx="3241040" cy="17780"/>
                <wp:effectExtent l="0" t="3175" r="0" b="3175"/>
                <wp:wrapTopAndBottom/>
                <wp:docPr id="5" name="Immagine2"/>
                <a:graphic xmlns:a="http://schemas.openxmlformats.org/drawingml/2006/main">
                  <a:graphicData uri="http://schemas.microsoft.com/office/word/2010/wordprocessingShape">
                    <wps:wsp>
                      <wps:cNvSpPr/>
                      <wps:spPr>
                        <a:xfrm>
                          <a:off x="0" y="0"/>
                          <a:ext cx="3241080" cy="1764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pt,10.7pt" to="281.15pt,12.05pt" ID="Immagine2" stroked="t" o:allowincell="f" style="position:absolute">
                <v:stroke color="black" weight="6480" joinstyle="round" endcap="flat"/>
                <v:fill o:detectmouseclick="t" on="false"/>
                <w10:wrap type="topAndBottom"/>
              </v:line>
            </w:pict>
          </mc:Fallback>
        </mc:AlternateContent>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BodyText"/>
        <w:tabs>
          <w:tab w:val="clear" w:pos="709"/>
          <w:tab w:val="left" w:pos="7029" w:leader="none"/>
        </w:tabs>
        <w:spacing w:before="31" w:after="0"/>
        <w:ind w:hanging="0" w:left="520"/>
        <w:rPr/>
      </w:pPr>
      <w:r>
        <w:rPr/>
        <w:t>conseguito</w:t>
      </w:r>
      <w:r>
        <w:rPr>
          <w:spacing w:val="-3"/>
        </w:rPr>
        <w:t xml:space="preserve"> </w:t>
      </w:r>
      <w:r>
        <w:rPr/>
        <w:t xml:space="preserve">presso </w:t>
      </w:r>
      <w:r>
        <w:rPr>
          <w:u w:val="single"/>
        </w:rPr>
        <w:t xml:space="preserve">                                                                                                _____________________                                                                                              </w:t>
      </w:r>
      <w:r>
        <w:rPr/>
        <w:t xml:space="preserve">                    </w:t>
      </w:r>
      <w:r>
        <w:rPr>
          <w:u w:val="single"/>
        </w:rPr>
        <w:t xml:space="preserve">                                           </w:t>
      </w:r>
    </w:p>
    <w:p>
      <w:pPr>
        <w:pStyle w:val="BodyText"/>
        <w:tabs>
          <w:tab w:val="clear" w:pos="709"/>
          <w:tab w:val="left" w:pos="1167" w:leader="none"/>
          <w:tab w:val="left" w:pos="7595" w:leader="none"/>
          <w:tab w:val="left" w:pos="8782" w:leader="none"/>
        </w:tabs>
        <w:spacing w:lineRule="auto" w:line="276" w:before="41" w:after="0"/>
        <w:ind w:hanging="0" w:left="520"/>
        <w:rPr/>
      </w:pPr>
      <w:r>
        <w:rPr/>
      </w:r>
    </w:p>
    <w:p>
      <w:pPr>
        <w:pStyle w:val="BodyText"/>
        <w:tabs>
          <w:tab w:val="clear" w:pos="709"/>
          <w:tab w:val="left" w:pos="1167" w:leader="none"/>
          <w:tab w:val="left" w:pos="7595" w:leader="none"/>
          <w:tab w:val="left" w:pos="8782" w:leader="none"/>
        </w:tabs>
        <w:spacing w:lineRule="auto" w:line="276" w:before="41" w:after="0"/>
        <w:ind w:hanging="0" w:left="520"/>
        <w:rPr/>
      </w:pPr>
      <w:r>
        <w:rPr/>
        <w:t>con</w:t>
      </w:r>
      <w:r>
        <w:rPr>
          <w:spacing w:val="-1"/>
        </w:rPr>
        <w:t xml:space="preserve"> </w:t>
      </w:r>
      <w:r>
        <w:rPr/>
        <w:t>sede</w:t>
      </w:r>
      <w:r>
        <w:rPr>
          <w:spacing w:val="-1"/>
        </w:rPr>
        <w:t xml:space="preserve"> </w:t>
      </w:r>
      <w:r>
        <w:rPr/>
        <w:t xml:space="preserve">in         </w:t>
      </w:r>
      <w:r>
        <w:rPr>
          <w:u w:val="single"/>
        </w:rPr>
        <w:tab/>
        <w:t xml:space="preserve">                     </w:t>
      </w:r>
      <w:r>
        <w:rPr/>
        <w:t>Prov</w:t>
      </w:r>
      <w:r>
        <w:rPr>
          <w:u w:val="single"/>
        </w:rPr>
        <w:t xml:space="preserve">   _____                      </w:t>
      </w:r>
    </w:p>
    <w:p>
      <w:pPr>
        <w:pStyle w:val="BodyText"/>
        <w:rPr>
          <w:sz w:val="26"/>
        </w:rPr>
      </w:pPr>
      <w:r>
        <w:rPr>
          <w:sz w:val="26"/>
        </w:rPr>
      </w:r>
    </w:p>
    <w:p>
      <w:pPr>
        <w:pStyle w:val="BodyText"/>
        <w:tabs>
          <w:tab w:val="clear" w:pos="709"/>
          <w:tab w:val="left" w:pos="1152" w:leader="none"/>
          <w:tab w:val="left" w:pos="1813" w:leader="none"/>
        </w:tabs>
        <w:ind w:hanging="0" w:left="212"/>
        <w:rPr/>
      </w:pPr>
      <w:r>
        <w:br w:type="column"/>
      </w:r>
      <w:r>
        <w:rPr>
          <w:u w:val="single"/>
        </w:rPr>
        <w:t xml:space="preserve"> </w:t>
      </w:r>
    </w:p>
    <w:p>
      <w:pPr>
        <w:sectPr>
          <w:footnotePr>
            <w:numFmt w:val="decimal"/>
          </w:footnotePr>
          <w:type w:val="continuous"/>
          <w:pgSz w:w="11906" w:h="16838"/>
          <w:pgMar w:left="250" w:right="555" w:gutter="0" w:header="0" w:top="640" w:footer="1003" w:bottom="1200"/>
          <w:cols w:num="2" w:equalWidth="false" w:sep="false">
            <w:col w:w="10825" w:space="32"/>
            <w:col w:w="243"/>
          </w:cols>
          <w:formProt w:val="false"/>
          <w:textDirection w:val="lrTb"/>
          <w:docGrid w:type="default" w:linePitch="240" w:charSpace="0"/>
        </w:sectPr>
      </w:pPr>
    </w:p>
    <w:p>
      <w:pPr>
        <w:pStyle w:val="BodyText"/>
        <w:tabs>
          <w:tab w:val="clear" w:pos="709"/>
          <w:tab w:val="left" w:pos="3600" w:leader="none"/>
          <w:tab w:val="left" w:pos="10683" w:leader="none"/>
        </w:tabs>
        <w:spacing w:lineRule="auto" w:line="276" w:before="1" w:after="0"/>
        <w:ind w:hanging="0" w:left="520" w:right="101"/>
        <w:jc w:val="both"/>
        <w:rPr/>
      </w:pPr>
      <w:r>
        <w:rPr/>
        <w:t>nell’anno</w:t>
      </w:r>
      <w:r>
        <w:rPr>
          <w:u w:val="single"/>
        </w:rPr>
        <w:tab/>
        <w:t xml:space="preserve">                                                                                                                       </w:t>
      </w:r>
    </w:p>
    <w:p>
      <w:pPr>
        <w:pStyle w:val="ListParagraph"/>
        <w:numPr>
          <w:ilvl w:val="0"/>
          <w:numId w:val="1"/>
        </w:numPr>
        <w:rPr/>
      </w:pPr>
      <w:r>
        <w:rPr/>
        <w:t>di essere</w:t>
        <w:tab/>
        <w:t>in possesso della seguente abilitazione professionale:</w:t>
      </w:r>
    </w:p>
    <w:p>
      <w:pPr>
        <w:pStyle w:val="BodyText"/>
        <w:spacing w:before="2" w:after="0"/>
        <w:rPr>
          <w:sz w:val="23"/>
        </w:rPr>
      </w:pPr>
      <w:r>
        <w:rPr>
          <w:sz w:val="23"/>
        </w:rPr>
      </w:r>
    </w:p>
    <w:p>
      <w:pPr>
        <w:pStyle w:val="BodyText"/>
        <w:spacing w:before="4" w:after="0"/>
        <w:rPr/>
      </w:pPr>
      <w:r>
        <w:rPr/>
        <mc:AlternateContent>
          <mc:Choice Requires="wps">
            <w:drawing>
              <wp:anchor behindDoc="1" distT="3810" distB="4445" distL="0" distR="0" simplePos="0" locked="0" layoutInCell="0" allowOverlap="1" relativeHeight="11">
                <wp:simplePos x="0" y="0"/>
                <wp:positionH relativeFrom="column">
                  <wp:posOffset>330200</wp:posOffset>
                </wp:positionH>
                <wp:positionV relativeFrom="paragraph">
                  <wp:posOffset>116205</wp:posOffset>
                </wp:positionV>
                <wp:extent cx="3215640" cy="13335"/>
                <wp:effectExtent l="0" t="3175" r="0" b="3175"/>
                <wp:wrapTopAndBottom/>
                <wp:docPr id="6" name="Immagine3"/>
                <a:graphic xmlns:a="http://schemas.openxmlformats.org/drawingml/2006/main">
                  <a:graphicData uri="http://schemas.microsoft.com/office/word/2010/wordprocessingShape">
                    <wps:wsp>
                      <wps:cNvSpPr/>
                      <wps:spPr>
                        <a:xfrm>
                          <a:off x="0" y="0"/>
                          <a:ext cx="3215520" cy="13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pt,9.15pt" to="279.15pt,10.15pt" ID="Immagine3" stroked="t" o:allowincell="f" style="position:absolute">
                <v:stroke color="black" weight="6480" joinstyle="round" endcap="flat"/>
                <v:fill o:detectmouseclick="t" on="false"/>
                <w10:wrap type="topAndBottom"/>
              </v:line>
            </w:pict>
          </mc:Fallback>
        </mc:AlternateContent>
      </w:r>
    </w:p>
    <w:p>
      <w:pPr>
        <w:pStyle w:val="BodyText"/>
        <w:spacing w:lineRule="exact" w:line="20"/>
        <w:ind w:hanging="0" w:left="515"/>
        <w:rPr/>
      </w:pPr>
      <w:r>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BodyText"/>
        <w:tabs>
          <w:tab w:val="clear" w:pos="709"/>
          <w:tab w:val="left" w:pos="7029" w:leader="none"/>
        </w:tabs>
        <w:spacing w:before="31" w:after="0"/>
        <w:ind w:hanging="0" w:left="520"/>
        <w:rPr/>
      </w:pPr>
      <w:r>
        <w:rPr/>
        <w:t>conseguita</w:t>
      </w:r>
      <w:r>
        <w:rPr>
          <w:spacing w:val="-3"/>
        </w:rPr>
        <w:t xml:space="preserve"> </w:t>
      </w:r>
      <w:r>
        <w:rPr/>
        <w:t xml:space="preserve">presso </w:t>
      </w:r>
      <w:r>
        <w:rPr>
          <w:u w:val="single"/>
        </w:rPr>
        <w:t xml:space="preserve">                                                                                                _____________________                                                                                              </w:t>
      </w:r>
      <w:r>
        <w:rPr/>
        <w:t xml:space="preserve">                    </w:t>
      </w:r>
      <w:r>
        <w:rPr>
          <w:u w:val="single"/>
        </w:rPr>
        <w:t xml:space="preserve">                                           </w:t>
      </w:r>
    </w:p>
    <w:p>
      <w:pPr>
        <w:pStyle w:val="BodyText"/>
        <w:tabs>
          <w:tab w:val="clear" w:pos="709"/>
          <w:tab w:val="left" w:pos="1167" w:leader="none"/>
          <w:tab w:val="left" w:pos="7595" w:leader="none"/>
          <w:tab w:val="left" w:pos="8782" w:leader="none"/>
        </w:tabs>
        <w:spacing w:lineRule="auto" w:line="276" w:before="41" w:after="0"/>
        <w:ind w:hanging="0" w:left="520"/>
        <w:rPr/>
      </w:pPr>
      <w:r>
        <w:rPr/>
      </w:r>
    </w:p>
    <w:p>
      <w:pPr>
        <w:pStyle w:val="BodyText"/>
        <w:tabs>
          <w:tab w:val="clear" w:pos="709"/>
          <w:tab w:val="left" w:pos="1167" w:leader="none"/>
          <w:tab w:val="left" w:pos="7595" w:leader="none"/>
          <w:tab w:val="left" w:pos="8782" w:leader="none"/>
        </w:tabs>
        <w:spacing w:lineRule="auto" w:line="276" w:before="41" w:after="0"/>
        <w:ind w:hanging="0" w:left="520"/>
        <w:rPr/>
      </w:pPr>
      <w:r>
        <w:rPr/>
        <w:t>con</w:t>
      </w:r>
      <w:r>
        <w:rPr>
          <w:spacing w:val="-1"/>
        </w:rPr>
        <w:t xml:space="preserve"> </w:t>
      </w:r>
      <w:r>
        <w:rPr/>
        <w:t>sede</w:t>
      </w:r>
      <w:r>
        <w:rPr>
          <w:spacing w:val="-1"/>
        </w:rPr>
        <w:t xml:space="preserve"> </w:t>
      </w:r>
      <w:r>
        <w:rPr/>
        <w:t>in</w:t>
      </w:r>
      <w:r>
        <w:rPr>
          <w:u w:val="single"/>
        </w:rPr>
        <w:tab/>
        <w:t xml:space="preserve">                            </w:t>
      </w:r>
      <w:r>
        <w:rPr/>
        <w:t xml:space="preserve"> Prov.   </w:t>
      </w:r>
      <w:r>
        <w:rPr>
          <w:u w:val="single"/>
        </w:rPr>
        <w:tab/>
        <w:t xml:space="preserve">  </w:t>
      </w:r>
    </w:p>
    <w:p>
      <w:pPr>
        <w:pStyle w:val="BodyText"/>
        <w:rPr>
          <w:sz w:val="26"/>
        </w:rPr>
      </w:pPr>
      <w:r>
        <w:br w:type="column"/>
      </w:r>
      <w:r>
        <w:rPr>
          <w:sz w:val="26"/>
        </w:rPr>
        <w:t xml:space="preserve">           </w:t>
      </w:r>
    </w:p>
    <w:p>
      <w:pPr>
        <w:pStyle w:val="BodyText"/>
        <w:spacing w:before="9" w:after="0"/>
        <w:rPr>
          <w:sz w:val="31"/>
        </w:rPr>
      </w:pPr>
      <w:r>
        <w:rPr>
          <w:sz w:val="31"/>
        </w:rPr>
        <w:t xml:space="preserve"> </w:t>
      </w:r>
    </w:p>
    <w:p>
      <w:pPr>
        <w:pStyle w:val="BodyText"/>
        <w:tabs>
          <w:tab w:val="clear" w:pos="709"/>
          <w:tab w:val="left" w:pos="1152" w:leader="none"/>
          <w:tab w:val="left" w:pos="1813" w:leader="none"/>
        </w:tabs>
        <w:ind w:hanging="0" w:left="212"/>
        <w:rPr/>
      </w:pPr>
      <w:r>
        <w:rPr/>
      </w:r>
    </w:p>
    <w:p>
      <w:pPr>
        <w:sectPr>
          <w:footnotePr>
            <w:numFmt w:val="decimal"/>
          </w:footnotePr>
          <w:type w:val="continuous"/>
          <w:pgSz w:w="11906" w:h="16838"/>
          <w:pgMar w:left="250" w:right="555" w:gutter="0" w:header="0" w:top="640" w:footer="1003" w:bottom="1200"/>
          <w:cols w:num="2" w:equalWidth="false" w:sep="false">
            <w:col w:w="10825" w:space="32"/>
            <w:col w:w="243"/>
          </w:cols>
          <w:formProt w:val="false"/>
          <w:textDirection w:val="lrTb"/>
          <w:docGrid w:type="default" w:linePitch="240" w:charSpace="0"/>
        </w:sectPr>
      </w:pPr>
    </w:p>
    <w:p>
      <w:pPr>
        <w:pStyle w:val="BodyText"/>
        <w:tabs>
          <w:tab w:val="clear" w:pos="709"/>
          <w:tab w:val="left" w:pos="3600" w:leader="none"/>
          <w:tab w:val="left" w:pos="10683" w:leader="none"/>
        </w:tabs>
        <w:spacing w:lineRule="auto" w:line="276" w:before="1" w:after="0"/>
        <w:ind w:hanging="0" w:left="520" w:right="101"/>
        <w:jc w:val="both"/>
        <w:rPr/>
      </w:pPr>
      <w:r>
        <w:rPr/>
      </w:r>
    </w:p>
    <w:p>
      <w:pPr>
        <w:pStyle w:val="BodyText"/>
        <w:tabs>
          <w:tab w:val="clear" w:pos="709"/>
          <w:tab w:val="left" w:pos="3600" w:leader="none"/>
          <w:tab w:val="left" w:pos="10683" w:leader="none"/>
        </w:tabs>
        <w:spacing w:lineRule="auto" w:line="276" w:before="1" w:after="0"/>
        <w:ind w:hanging="0" w:left="520" w:right="101"/>
        <w:jc w:val="both"/>
        <w:rPr/>
      </w:pPr>
      <w:r>
        <w:rPr/>
        <w:t>nell’anno</w:t>
      </w:r>
      <w:r>
        <w:rPr>
          <w:u w:val="single"/>
        </w:rPr>
        <w:tab/>
        <w:t xml:space="preserve">                                                                                                                        </w:t>
      </w:r>
    </w:p>
    <w:p>
      <w:pPr>
        <w:pStyle w:val="ListParagraph"/>
        <w:numPr>
          <w:ilvl w:val="0"/>
          <w:numId w:val="1"/>
        </w:numPr>
        <w:rPr/>
      </w:pPr>
      <w:r>
        <w:rPr/>
        <w:t>di essere iscritto all’Albo dell’Ordine Professionale di _______________________________</w:t>
      </w:r>
    </w:p>
    <w:p>
      <w:pPr>
        <w:pStyle w:val="BodyText"/>
        <w:spacing w:before="4" w:after="0"/>
        <w:rPr/>
      </w:pPr>
      <w:r>
        <w:rPr/>
      </w:r>
    </w:p>
    <w:p>
      <w:pPr>
        <w:pStyle w:val="BodyText"/>
        <w:spacing w:lineRule="exact" w:line="20"/>
        <w:ind w:hanging="0" w:left="515"/>
        <w:rPr/>
      </w:pPr>
      <w:r>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BodyText"/>
        <w:tabs>
          <w:tab w:val="clear" w:pos="709"/>
          <w:tab w:val="left" w:pos="7029" w:leader="none"/>
        </w:tabs>
        <w:spacing w:before="31" w:after="0"/>
        <w:ind w:hanging="0" w:left="520"/>
        <w:rPr/>
      </w:pPr>
      <w:r>
        <w:rPr/>
        <w:t>dal __________________  iscrizione n° ____________________</w:t>
      </w:r>
      <w:r>
        <w:rPr>
          <w:u w:val="single"/>
        </w:rPr>
        <w:t xml:space="preserve">                                                                                                                                                                </w:t>
      </w:r>
    </w:p>
    <w:p>
      <w:pPr>
        <w:pStyle w:val="BodyText"/>
        <w:tabs>
          <w:tab w:val="clear" w:pos="709"/>
          <w:tab w:val="left" w:pos="7029" w:leader="none"/>
        </w:tabs>
        <w:spacing w:before="31" w:after="0"/>
        <w:rPr>
          <w:spacing w:val="-1"/>
          <w:u w:val="single"/>
        </w:rPr>
      </w:pPr>
      <w:r>
        <w:rPr>
          <w:spacing w:val="-1"/>
          <w:u w:val="single"/>
        </w:rPr>
      </w:r>
    </w:p>
    <w:p>
      <w:pPr>
        <w:sectPr>
          <w:footnotePr>
            <w:numFmt w:val="decimal"/>
          </w:footnotePr>
          <w:type w:val="continuous"/>
          <w:pgSz w:w="11906" w:h="16838"/>
          <w:pgMar w:left="250" w:right="555" w:gutter="0" w:header="0" w:top="640" w:footer="1003" w:bottom="1200"/>
          <w:cols w:num="2" w:equalWidth="false" w:sep="false">
            <w:col w:w="10875" w:space="32"/>
            <w:col w:w="193"/>
          </w:cols>
          <w:formProt w:val="false"/>
          <w:textDirection w:val="lrTb"/>
          <w:docGrid w:type="default" w:linePitch="240" w:charSpace="0"/>
        </w:sectPr>
      </w:pPr>
    </w:p>
    <w:p>
      <w:pPr>
        <w:pStyle w:val="ListParagraph"/>
        <w:tabs>
          <w:tab w:val="clear" w:pos="709"/>
          <w:tab w:val="left" w:pos="1199" w:leader="none"/>
          <w:tab w:val="left" w:pos="1200" w:leader="none"/>
        </w:tabs>
        <w:spacing w:lineRule="auto" w:line="276" w:before="162" w:after="0"/>
        <w:ind w:hanging="0" w:left="160" w:right="153"/>
        <w:jc w:val="both"/>
        <w:rPr/>
      </w:pPr>
      <w:r>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ListParagraph"/>
        <w:tabs>
          <w:tab w:val="clear" w:pos="709"/>
          <w:tab w:val="left" w:pos="1199" w:leader="none"/>
          <w:tab w:val="left" w:pos="1200" w:leader="none"/>
        </w:tabs>
        <w:spacing w:lineRule="auto" w:line="276" w:before="162" w:after="0"/>
        <w:ind w:hanging="850" w:left="1020" w:right="170"/>
        <w:rPr/>
      </w:pPr>
      <w:r>
        <w:rPr>
          <w:sz w:val="24"/>
        </w:rPr>
        <w:t xml:space="preserve">  </w:t>
      </w:r>
      <w:r>
        <w:rPr>
          <w:sz w:val="24"/>
        </w:rPr>
        <w:t>8) INQUADRAMENTO NEL PROFILO PROFESSIONALE RICHIESTO DAL BANDO</w:t>
      </w:r>
    </w:p>
    <w:p>
      <w:pPr>
        <w:pStyle w:val="ListParagraph"/>
        <w:numPr>
          <w:ilvl w:val="0"/>
          <w:numId w:val="1"/>
        </w:numPr>
        <w:rPr/>
      </w:pPr>
      <w:r>
        <w:rPr/>
        <w:t>di essere</w:t>
        <w:tab/>
        <w:t>inquadrato nel seguente profilo professionale:</w:t>
      </w:r>
    </w:p>
    <w:p>
      <w:pPr>
        <w:pStyle w:val="ListParagraph"/>
        <w:ind w:hanging="0" w:left="680"/>
        <w:rPr/>
      </w:pPr>
      <w:r>
        <w:rPr/>
      </w:r>
    </w:p>
    <w:p>
      <w:pPr>
        <w:pStyle w:val="ListParagraph"/>
        <w:ind w:hanging="0" w:left="680"/>
        <w:rPr/>
      </w:pPr>
      <w:r>
        <w:rPr/>
        <w:t>______________________________________________________________________________</w:t>
      </w:r>
    </w:p>
    <w:p>
      <w:pPr>
        <w:pStyle w:val="ListParagraph"/>
        <w:rPr/>
      </w:pPr>
      <w:r>
        <w:rPr/>
      </w:r>
    </w:p>
    <w:p>
      <w:pPr>
        <w:pStyle w:val="ListParagraph"/>
        <w:ind w:hanging="0" w:left="520"/>
        <w:rPr/>
      </w:pPr>
      <w:r>
        <w:rPr/>
      </w:r>
    </w:p>
    <w:p>
      <w:pPr>
        <w:pStyle w:val="ListParagraph"/>
        <w:numPr>
          <w:ilvl w:val="0"/>
          <w:numId w:val="1"/>
        </w:numPr>
        <w:tabs>
          <w:tab w:val="clear" w:pos="709"/>
          <w:tab w:val="left" w:pos="1199" w:leader="none"/>
          <w:tab w:val="left" w:pos="1200" w:leader="none"/>
        </w:tabs>
        <w:spacing w:lineRule="auto" w:line="276" w:before="162" w:after="0"/>
        <w:rPr/>
      </w:pPr>
      <w:r>
        <w:rPr>
          <w:sz w:val="24"/>
        </w:rPr>
        <w:t>DI ESPRIMERE</w:t>
      </w:r>
      <w:r>
        <w:rPr>
          <w:spacing w:val="1"/>
          <w:sz w:val="24"/>
        </w:rPr>
        <w:t xml:space="preserve"> </w:t>
      </w:r>
      <w:r>
        <w:rPr>
          <w:sz w:val="24"/>
        </w:rPr>
        <w:t>IL</w:t>
      </w:r>
      <w:r>
        <w:rPr>
          <w:spacing w:val="1"/>
          <w:sz w:val="24"/>
        </w:rPr>
        <w:t xml:space="preserve"> </w:t>
      </w:r>
      <w:r>
        <w:rPr>
          <w:sz w:val="24"/>
        </w:rPr>
        <w:t>CONSENSO</w:t>
      </w:r>
      <w:r>
        <w:rPr>
          <w:spacing w:val="1"/>
          <w:sz w:val="24"/>
        </w:rPr>
        <w:t xml:space="preserve"> </w:t>
      </w:r>
      <w:r>
        <w:rPr>
          <w:sz w:val="24"/>
        </w:rPr>
        <w:t>AFFINCHÈ</w:t>
      </w:r>
      <w:r>
        <w:rPr>
          <w:spacing w:val="1"/>
          <w:sz w:val="24"/>
        </w:rPr>
        <w:t xml:space="preserve"> </w:t>
      </w:r>
      <w:r>
        <w:rPr>
          <w:sz w:val="24"/>
        </w:rPr>
        <w:t>I</w:t>
      </w:r>
      <w:r>
        <w:rPr>
          <w:spacing w:val="1"/>
          <w:sz w:val="24"/>
        </w:rPr>
        <w:t xml:space="preserve"> </w:t>
      </w:r>
      <w:r>
        <w:rPr>
          <w:sz w:val="24"/>
        </w:rPr>
        <w:t>DATI</w:t>
      </w:r>
      <w:r>
        <w:rPr>
          <w:spacing w:val="1"/>
          <w:sz w:val="24"/>
        </w:rPr>
        <w:t xml:space="preserve"> </w:t>
      </w:r>
      <w:r>
        <w:rPr>
          <w:sz w:val="24"/>
        </w:rPr>
        <w:t>PERSONALI</w:t>
      </w:r>
      <w:r>
        <w:rPr>
          <w:spacing w:val="1"/>
          <w:sz w:val="24"/>
        </w:rPr>
        <w:t xml:space="preserve"> </w:t>
      </w:r>
      <w:r>
        <w:rPr>
          <w:sz w:val="24"/>
        </w:rPr>
        <w:t>FORNITI</w:t>
      </w:r>
      <w:r>
        <w:rPr>
          <w:spacing w:val="1"/>
          <w:sz w:val="24"/>
        </w:rPr>
        <w:t xml:space="preserve"> </w:t>
      </w:r>
      <w:r>
        <w:rPr>
          <w:sz w:val="24"/>
        </w:rPr>
        <w:t>CON</w:t>
      </w:r>
      <w:r>
        <w:rPr>
          <w:spacing w:val="1"/>
          <w:sz w:val="24"/>
        </w:rPr>
        <w:t xml:space="preserve"> </w:t>
      </w:r>
      <w:r>
        <w:rPr>
          <w:sz w:val="24"/>
        </w:rPr>
        <w:t>LA</w:t>
      </w:r>
      <w:r>
        <w:rPr>
          <w:spacing w:val="1"/>
          <w:sz w:val="24"/>
        </w:rPr>
        <w:t xml:space="preserve"> </w:t>
      </w:r>
      <w:r>
        <w:rPr>
          <w:sz w:val="24"/>
        </w:rPr>
        <w:t>PRESENTE DOMANDA POSSANO ESSERE TRATTATI NEL RISPETTO DEL D.LGS 196/2003</w:t>
      </w:r>
      <w:r>
        <w:rPr>
          <w:spacing w:val="1"/>
          <w:sz w:val="24"/>
        </w:rPr>
        <w:t xml:space="preserve"> </w:t>
      </w:r>
      <w:r>
        <w:rPr>
          <w:sz w:val="24"/>
        </w:rPr>
        <w:t>E</w:t>
      </w:r>
      <w:r>
        <w:rPr>
          <w:spacing w:val="1"/>
          <w:sz w:val="24"/>
        </w:rPr>
        <w:t xml:space="preserve"> </w:t>
      </w:r>
      <w:r>
        <w:rPr>
          <w:sz w:val="24"/>
        </w:rPr>
        <w:t>REGOLAMENTO</w:t>
      </w:r>
      <w:r>
        <w:rPr>
          <w:spacing w:val="-2"/>
          <w:sz w:val="24"/>
        </w:rPr>
        <w:t xml:space="preserve"> </w:t>
      </w:r>
      <w:r>
        <w:rPr>
          <w:sz w:val="24"/>
        </w:rPr>
        <w:t>EUROPEO 679/2016</w:t>
      </w:r>
      <w:r>
        <w:rPr>
          <w:spacing w:val="2"/>
          <w:sz w:val="24"/>
        </w:rPr>
        <w:t xml:space="preserve"> </w:t>
      </w:r>
      <w:r>
        <w:rPr>
          <w:sz w:val="24"/>
        </w:rPr>
        <w:t>(NORMATIVA</w:t>
      </w:r>
      <w:r>
        <w:rPr>
          <w:spacing w:val="-1"/>
          <w:sz w:val="24"/>
        </w:rPr>
        <w:t xml:space="preserve"> </w:t>
      </w:r>
      <w:r>
        <w:rPr>
          <w:sz w:val="24"/>
        </w:rPr>
        <w:t>SULLA</w:t>
      </w:r>
      <w:r>
        <w:rPr>
          <w:spacing w:val="-1"/>
          <w:sz w:val="24"/>
        </w:rPr>
        <w:t xml:space="preserve"> </w:t>
      </w:r>
      <w:r>
        <w:rPr>
          <w:sz w:val="24"/>
        </w:rPr>
        <w:t>PRIVACY).</w:t>
      </w:r>
    </w:p>
    <w:p>
      <w:pPr>
        <w:pStyle w:val="ListParagraph"/>
        <w:numPr>
          <w:ilvl w:val="0"/>
          <w:numId w:val="1"/>
        </w:numPr>
        <w:tabs>
          <w:tab w:val="clear" w:pos="709"/>
          <w:tab w:val="left" w:pos="1107" w:leader="none"/>
        </w:tabs>
        <w:spacing w:lineRule="auto" w:line="276" w:before="119" w:after="0"/>
        <w:jc w:val="both"/>
        <w:rPr/>
      </w:pPr>
      <w:r>
        <w:rPr>
          <w:sz w:val="24"/>
        </w:rPr>
        <w:t>DI</w:t>
      </w:r>
      <w:r>
        <w:rPr>
          <w:spacing w:val="-14"/>
          <w:sz w:val="24"/>
        </w:rPr>
        <w:t xml:space="preserve"> </w:t>
      </w:r>
      <w:r>
        <w:rPr>
          <w:sz w:val="24"/>
        </w:rPr>
        <w:t>AVER</w:t>
      </w:r>
      <w:r>
        <w:rPr>
          <w:spacing w:val="-10"/>
          <w:sz w:val="24"/>
        </w:rPr>
        <w:t xml:space="preserve"> </w:t>
      </w:r>
      <w:r>
        <w:rPr>
          <w:sz w:val="24"/>
        </w:rPr>
        <w:t>PRESO</w:t>
      </w:r>
      <w:r>
        <w:rPr>
          <w:spacing w:val="-12"/>
          <w:sz w:val="24"/>
        </w:rPr>
        <w:t xml:space="preserve"> </w:t>
      </w:r>
      <w:r>
        <w:rPr>
          <w:sz w:val="24"/>
        </w:rPr>
        <w:t>VISIONE</w:t>
      </w:r>
      <w:r>
        <w:rPr>
          <w:spacing w:val="-11"/>
          <w:sz w:val="24"/>
        </w:rPr>
        <w:t xml:space="preserve"> </w:t>
      </w:r>
      <w:r>
        <w:rPr>
          <w:sz w:val="24"/>
        </w:rPr>
        <w:t>DI</w:t>
      </w:r>
      <w:r>
        <w:rPr>
          <w:spacing w:val="-13"/>
          <w:sz w:val="24"/>
        </w:rPr>
        <w:t xml:space="preserve"> </w:t>
      </w:r>
      <w:r>
        <w:rPr>
          <w:sz w:val="24"/>
        </w:rPr>
        <w:t>TUTTE</w:t>
      </w:r>
      <w:r>
        <w:rPr>
          <w:spacing w:val="-9"/>
          <w:sz w:val="24"/>
        </w:rPr>
        <w:t xml:space="preserve"> </w:t>
      </w:r>
      <w:r>
        <w:rPr>
          <w:sz w:val="24"/>
        </w:rPr>
        <w:t>LE</w:t>
      </w:r>
      <w:r>
        <w:rPr>
          <w:spacing w:val="-8"/>
          <w:sz w:val="24"/>
        </w:rPr>
        <w:t xml:space="preserve"> </w:t>
      </w:r>
      <w:r>
        <w:rPr>
          <w:sz w:val="24"/>
        </w:rPr>
        <w:t>CLAUSOLE</w:t>
      </w:r>
      <w:r>
        <w:rPr>
          <w:spacing w:val="-9"/>
          <w:sz w:val="24"/>
        </w:rPr>
        <w:t xml:space="preserve"> </w:t>
      </w:r>
      <w:r>
        <w:rPr>
          <w:sz w:val="24"/>
        </w:rPr>
        <w:t>DI</w:t>
      </w:r>
      <w:r>
        <w:rPr>
          <w:spacing w:val="-13"/>
          <w:sz w:val="24"/>
        </w:rPr>
        <w:t xml:space="preserve"> </w:t>
      </w:r>
      <w:r>
        <w:rPr>
          <w:sz w:val="24"/>
        </w:rPr>
        <w:t>CUI</w:t>
      </w:r>
      <w:r>
        <w:rPr>
          <w:spacing w:val="-11"/>
          <w:sz w:val="24"/>
        </w:rPr>
        <w:t xml:space="preserve"> </w:t>
      </w:r>
      <w:r>
        <w:rPr>
          <w:sz w:val="24"/>
        </w:rPr>
        <w:t>AL</w:t>
      </w:r>
      <w:r>
        <w:rPr>
          <w:spacing w:val="-11"/>
          <w:sz w:val="24"/>
        </w:rPr>
        <w:t xml:space="preserve"> </w:t>
      </w:r>
      <w:r>
        <w:rPr>
          <w:sz w:val="24"/>
        </w:rPr>
        <w:t>BANDO</w:t>
      </w:r>
      <w:r>
        <w:rPr>
          <w:spacing w:val="-11"/>
          <w:sz w:val="24"/>
        </w:rPr>
        <w:t xml:space="preserve"> </w:t>
      </w:r>
      <w:r>
        <w:rPr>
          <w:sz w:val="24"/>
        </w:rPr>
        <w:t>RELATIVO</w:t>
      </w:r>
      <w:r>
        <w:rPr>
          <w:spacing w:val="-9"/>
          <w:sz w:val="24"/>
        </w:rPr>
        <w:t xml:space="preserve"> </w:t>
      </w:r>
      <w:r>
        <w:rPr>
          <w:sz w:val="24"/>
        </w:rPr>
        <w:t>ALLA</w:t>
      </w:r>
      <w:r>
        <w:rPr>
          <w:spacing w:val="-58"/>
          <w:sz w:val="24"/>
        </w:rPr>
        <w:t xml:space="preserve"> </w:t>
      </w:r>
      <w:r>
        <w:rPr>
          <w:sz w:val="24"/>
        </w:rPr>
        <w:t>SELEZIONE IN</w:t>
      </w:r>
      <w:r>
        <w:rPr>
          <w:spacing w:val="1"/>
          <w:sz w:val="24"/>
        </w:rPr>
        <w:t xml:space="preserve"> </w:t>
      </w:r>
      <w:r>
        <w:rPr>
          <w:sz w:val="24"/>
        </w:rPr>
        <w:t>OGGETTO</w:t>
      </w:r>
      <w:r>
        <w:rPr>
          <w:spacing w:val="1"/>
          <w:sz w:val="24"/>
        </w:rPr>
        <w:t xml:space="preserve"> </w:t>
      </w:r>
      <w:r>
        <w:rPr>
          <w:sz w:val="24"/>
        </w:rPr>
        <w:t>E</w:t>
      </w:r>
      <w:r>
        <w:rPr>
          <w:spacing w:val="-1"/>
          <w:sz w:val="24"/>
        </w:rPr>
        <w:t xml:space="preserve"> </w:t>
      </w:r>
      <w:r>
        <w:rPr>
          <w:sz w:val="24"/>
        </w:rPr>
        <w:t>DI</w:t>
      </w:r>
      <w:r>
        <w:rPr>
          <w:spacing w:val="-4"/>
          <w:sz w:val="24"/>
        </w:rPr>
        <w:t xml:space="preserve"> </w:t>
      </w:r>
      <w:r>
        <w:rPr>
          <w:sz w:val="24"/>
        </w:rPr>
        <w:t>ACCETTARLE.</w:t>
      </w:r>
    </w:p>
    <w:p>
      <w:pPr>
        <w:pStyle w:val="BodyText"/>
        <w:spacing w:lineRule="exact" w:line="20"/>
        <w:ind w:hanging="0" w:left="515"/>
        <w:rPr/>
      </w:pPr>
      <w:r>
        <w:rPr/>
      </w:r>
    </w:p>
    <w:p>
      <w:pPr>
        <w:pStyle w:val="BodyText"/>
        <w:spacing w:lineRule="auto" w:line="276" w:before="116" w:after="0"/>
        <w:ind w:hanging="0" w:left="160"/>
        <w:rPr/>
      </w:pPr>
      <w:r>
        <w:rPr/>
        <w:t>Di</w:t>
      </w:r>
      <w:r>
        <w:rPr>
          <w:spacing w:val="6"/>
        </w:rPr>
        <w:t xml:space="preserve"> </w:t>
      </w:r>
      <w:r>
        <w:rPr/>
        <w:t>comunicare</w:t>
      </w:r>
      <w:r>
        <w:rPr>
          <w:spacing w:val="6"/>
        </w:rPr>
        <w:t xml:space="preserve"> </w:t>
      </w:r>
      <w:r>
        <w:rPr/>
        <w:t>che</w:t>
      </w:r>
      <w:r>
        <w:rPr>
          <w:spacing w:val="6"/>
        </w:rPr>
        <w:t xml:space="preserve"> </w:t>
      </w:r>
      <w:r>
        <w:rPr/>
        <w:t>l’indirizzo</w:t>
      </w:r>
      <w:r>
        <w:rPr>
          <w:spacing w:val="7"/>
        </w:rPr>
        <w:t xml:space="preserve"> </w:t>
      </w:r>
      <w:r>
        <w:rPr/>
        <w:t>di</w:t>
      </w:r>
      <w:r>
        <w:rPr>
          <w:spacing w:val="4"/>
        </w:rPr>
        <w:t xml:space="preserve"> </w:t>
      </w:r>
      <w:r>
        <w:rPr/>
        <w:t>posta</w:t>
      </w:r>
      <w:r>
        <w:rPr>
          <w:spacing w:val="6"/>
        </w:rPr>
        <w:t xml:space="preserve"> </w:t>
      </w:r>
      <w:r>
        <w:rPr/>
        <w:t>elettronica</w:t>
      </w:r>
      <w:r>
        <w:rPr>
          <w:spacing w:val="6"/>
        </w:rPr>
        <w:t xml:space="preserve"> </w:t>
      </w:r>
      <w:r>
        <w:rPr/>
        <w:t>ed</w:t>
      </w:r>
      <w:r>
        <w:rPr>
          <w:spacing w:val="5"/>
        </w:rPr>
        <w:t xml:space="preserve"> </w:t>
      </w:r>
      <w:r>
        <w:rPr/>
        <w:t>il</w:t>
      </w:r>
      <w:r>
        <w:rPr>
          <w:spacing w:val="7"/>
        </w:rPr>
        <w:t xml:space="preserve"> </w:t>
      </w:r>
      <w:r>
        <w:rPr/>
        <w:t>numero</w:t>
      </w:r>
      <w:r>
        <w:rPr>
          <w:spacing w:val="5"/>
        </w:rPr>
        <w:t xml:space="preserve"> </w:t>
      </w:r>
      <w:r>
        <w:rPr/>
        <w:t>telefonico/cellulare</w:t>
      </w:r>
      <w:r>
        <w:rPr>
          <w:spacing w:val="5"/>
        </w:rPr>
        <w:t xml:space="preserve"> </w:t>
      </w:r>
      <w:r>
        <w:rPr/>
        <w:t>al</w:t>
      </w:r>
      <w:r>
        <w:rPr>
          <w:spacing w:val="6"/>
        </w:rPr>
        <w:t xml:space="preserve"> </w:t>
      </w:r>
      <w:r>
        <w:rPr/>
        <w:t>quale</w:t>
      </w:r>
      <w:r>
        <w:rPr>
          <w:spacing w:val="5"/>
        </w:rPr>
        <w:t xml:space="preserve"> </w:t>
      </w:r>
      <w:r>
        <w:rPr/>
        <w:t>dovranno</w:t>
      </w:r>
      <w:r>
        <w:rPr>
          <w:spacing w:val="6"/>
        </w:rPr>
        <w:t xml:space="preserve"> </w:t>
      </w:r>
      <w:r>
        <w:rPr/>
        <w:t>essere</w:t>
      </w:r>
      <w:r>
        <w:rPr>
          <w:spacing w:val="-57"/>
        </w:rPr>
        <w:t xml:space="preserve"> </w:t>
      </w:r>
      <w:r>
        <w:rPr/>
        <w:t>inviate</w:t>
      </w:r>
      <w:r>
        <w:rPr>
          <w:spacing w:val="-1"/>
        </w:rPr>
        <w:t xml:space="preserve"> </w:t>
      </w:r>
      <w:r>
        <w:rPr/>
        <w:t>le</w:t>
      </w:r>
      <w:r>
        <w:rPr>
          <w:spacing w:val="-1"/>
        </w:rPr>
        <w:t xml:space="preserve"> </w:t>
      </w:r>
      <w:r>
        <w:rPr/>
        <w:t>comunicazioni relative al presente</w:t>
      </w:r>
      <w:r>
        <w:rPr>
          <w:spacing w:val="1"/>
        </w:rPr>
        <w:t xml:space="preserve"> </w:t>
      </w:r>
      <w:r>
        <w:rPr/>
        <w:t>concorso</w:t>
      </w:r>
      <w:r>
        <w:rPr>
          <w:spacing w:val="2"/>
        </w:rPr>
        <w:t xml:space="preserve"> </w:t>
      </w:r>
      <w:r>
        <w:rPr/>
        <w:t>sono</w:t>
      </w:r>
      <w:r>
        <w:rPr>
          <w:spacing w:val="-1"/>
        </w:rPr>
        <w:t xml:space="preserve"> </w:t>
      </w:r>
      <w:r>
        <w:rPr/>
        <w:t>i seguenti:</w:t>
      </w:r>
    </w:p>
    <w:p>
      <w:pPr>
        <w:pStyle w:val="BodyText"/>
        <w:tabs>
          <w:tab w:val="clear" w:pos="709"/>
          <w:tab w:val="left" w:pos="2284" w:leader="none"/>
          <w:tab w:val="left" w:pos="9059" w:leader="none"/>
        </w:tabs>
        <w:spacing w:lineRule="auto" w:line="379" w:before="119" w:after="0"/>
        <w:ind w:hanging="0" w:left="170"/>
        <w:rPr/>
      </w:pPr>
      <w:r>
        <w:rPr/>
        <w:t>Posta</w:t>
      </w:r>
      <w:r>
        <w:rPr>
          <w:spacing w:val="-3"/>
        </w:rPr>
        <w:t xml:space="preserve"> </w:t>
      </w:r>
      <w:r>
        <w:rPr/>
        <w:t>elettronica/PEC</w:t>
        <w:tab/>
      </w:r>
      <w:r>
        <w:rPr>
          <w:u w:val="single"/>
        </w:rPr>
        <w:t xml:space="preserve"> </w:t>
        <w:tab/>
        <w:t xml:space="preserve">                               </w:t>
      </w:r>
      <w:r>
        <w:rPr/>
        <w:t xml:space="preserve"> Cellulare</w:t>
        <w:tab/>
      </w:r>
      <w:r>
        <w:rPr>
          <w:u w:val="single"/>
        </w:rPr>
        <w:t xml:space="preserve"> </w:t>
        <w:tab/>
        <w:t xml:space="preserve">                               </w:t>
      </w:r>
    </w:p>
    <w:p>
      <w:pPr>
        <w:pStyle w:val="BodyText"/>
        <w:spacing w:lineRule="auto" w:line="276"/>
        <w:ind w:hanging="0" w:left="160" w:right="12"/>
        <w:rPr/>
      </w:pPr>
      <w:r>
        <w:rPr/>
        <w:t>Il</w:t>
      </w:r>
      <w:r>
        <w:rPr>
          <w:spacing w:val="-7"/>
        </w:rPr>
        <w:t xml:space="preserve"> </w:t>
      </w:r>
      <w:r>
        <w:rPr/>
        <w:t>sottoscritto</w:t>
      </w:r>
      <w:r>
        <w:rPr>
          <w:spacing w:val="-7"/>
        </w:rPr>
        <w:t xml:space="preserve"> </w:t>
      </w:r>
      <w:r>
        <w:rPr/>
        <w:t>si</w:t>
      </w:r>
      <w:r>
        <w:rPr>
          <w:spacing w:val="-6"/>
        </w:rPr>
        <w:t xml:space="preserve"> </w:t>
      </w:r>
      <w:r>
        <w:rPr/>
        <w:t>impegna,</w:t>
      </w:r>
      <w:r>
        <w:rPr>
          <w:spacing w:val="-5"/>
        </w:rPr>
        <w:t xml:space="preserve"> </w:t>
      </w:r>
      <w:r>
        <w:rPr/>
        <w:t>inoltre,</w:t>
      </w:r>
      <w:r>
        <w:rPr>
          <w:spacing w:val="-7"/>
        </w:rPr>
        <w:t xml:space="preserve"> </w:t>
      </w:r>
      <w:r>
        <w:rPr/>
        <w:t>a</w:t>
      </w:r>
      <w:r>
        <w:rPr>
          <w:spacing w:val="-7"/>
        </w:rPr>
        <w:t xml:space="preserve"> </w:t>
      </w:r>
      <w:r>
        <w:rPr/>
        <w:t>comunicare</w:t>
      </w:r>
      <w:r>
        <w:rPr>
          <w:spacing w:val="-7"/>
        </w:rPr>
        <w:t xml:space="preserve"> </w:t>
      </w:r>
      <w:r>
        <w:rPr/>
        <w:t>tempestivamente</w:t>
      </w:r>
      <w:r>
        <w:rPr>
          <w:spacing w:val="-7"/>
        </w:rPr>
        <w:t xml:space="preserve"> </w:t>
      </w:r>
      <w:r>
        <w:rPr/>
        <w:t>le</w:t>
      </w:r>
      <w:r>
        <w:rPr>
          <w:spacing w:val="-8"/>
        </w:rPr>
        <w:t xml:space="preserve"> </w:t>
      </w:r>
      <w:r>
        <w:rPr/>
        <w:t>successive</w:t>
      </w:r>
      <w:r>
        <w:rPr>
          <w:spacing w:val="-7"/>
        </w:rPr>
        <w:t xml:space="preserve"> </w:t>
      </w:r>
      <w:r>
        <w:rPr/>
        <w:t>ed</w:t>
      </w:r>
      <w:r>
        <w:rPr>
          <w:spacing w:val="-7"/>
        </w:rPr>
        <w:t xml:space="preserve"> </w:t>
      </w:r>
      <w:r>
        <w:rPr/>
        <w:t>eventuali</w:t>
      </w:r>
      <w:r>
        <w:rPr>
          <w:spacing w:val="-7"/>
        </w:rPr>
        <w:t xml:space="preserve"> </w:t>
      </w:r>
      <w:r>
        <w:rPr/>
        <w:t>variazioni</w:t>
      </w:r>
      <w:r>
        <w:rPr>
          <w:spacing w:val="-3"/>
        </w:rPr>
        <w:t xml:space="preserve"> </w:t>
      </w:r>
      <w:r>
        <w:rPr/>
        <w:t>dei</w:t>
      </w:r>
      <w:r>
        <w:rPr>
          <w:spacing w:val="-7"/>
        </w:rPr>
        <w:t xml:space="preserve"> </w:t>
      </w:r>
      <w:r>
        <w:rPr/>
        <w:t>dati</w:t>
      </w:r>
      <w:r>
        <w:rPr>
          <w:spacing w:val="-57"/>
        </w:rPr>
        <w:t xml:space="preserve"> </w:t>
      </w:r>
      <w:r>
        <w:rPr/>
        <w:t>di</w:t>
      </w:r>
      <w:r>
        <w:rPr>
          <w:spacing w:val="-1"/>
        </w:rPr>
        <w:t xml:space="preserve"> </w:t>
      </w:r>
      <w:r>
        <w:rPr/>
        <w:t>contatto di cui sopra.</w:t>
      </w:r>
    </w:p>
    <w:p>
      <w:pPr>
        <w:pStyle w:val="BodyText"/>
        <w:spacing w:lineRule="auto" w:line="276" w:before="118" w:after="0"/>
        <w:ind w:hanging="0" w:left="160"/>
        <w:rPr/>
      </w:pPr>
      <w:r>
        <w:rPr/>
        <w:t>L’Amministrazione</w:t>
      </w:r>
      <w:r>
        <w:rPr>
          <w:spacing w:val="38"/>
        </w:rPr>
        <w:t xml:space="preserve"> </w:t>
      </w:r>
      <w:r>
        <w:rPr/>
        <w:t>è</w:t>
      </w:r>
      <w:r>
        <w:rPr>
          <w:spacing w:val="38"/>
        </w:rPr>
        <w:t xml:space="preserve"> </w:t>
      </w:r>
      <w:r>
        <w:rPr/>
        <w:t>sollevata</w:t>
      </w:r>
      <w:r>
        <w:rPr>
          <w:spacing w:val="39"/>
        </w:rPr>
        <w:t xml:space="preserve"> </w:t>
      </w:r>
      <w:r>
        <w:rPr/>
        <w:t>da</w:t>
      </w:r>
      <w:r>
        <w:rPr>
          <w:spacing w:val="37"/>
        </w:rPr>
        <w:t xml:space="preserve"> </w:t>
      </w:r>
      <w:r>
        <w:rPr/>
        <w:t>qualsiasi</w:t>
      </w:r>
      <w:r>
        <w:rPr>
          <w:spacing w:val="40"/>
        </w:rPr>
        <w:t xml:space="preserve"> </w:t>
      </w:r>
      <w:r>
        <w:rPr/>
        <w:t>responsabilità</w:t>
      </w:r>
      <w:r>
        <w:rPr>
          <w:spacing w:val="42"/>
        </w:rPr>
        <w:t xml:space="preserve"> </w:t>
      </w:r>
      <w:r>
        <w:rPr/>
        <w:t>qualora</w:t>
      </w:r>
      <w:r>
        <w:rPr>
          <w:spacing w:val="39"/>
        </w:rPr>
        <w:t xml:space="preserve"> </w:t>
      </w:r>
      <w:r>
        <w:rPr/>
        <w:t>il</w:t>
      </w:r>
      <w:r>
        <w:rPr>
          <w:spacing w:val="40"/>
        </w:rPr>
        <w:t xml:space="preserve"> </w:t>
      </w:r>
      <w:r>
        <w:rPr/>
        <w:t>destinatario</w:t>
      </w:r>
      <w:r>
        <w:rPr>
          <w:spacing w:val="39"/>
        </w:rPr>
        <w:t xml:space="preserve"> </w:t>
      </w:r>
      <w:r>
        <w:rPr/>
        <w:t>risultasse</w:t>
      </w:r>
      <w:r>
        <w:rPr>
          <w:spacing w:val="38"/>
        </w:rPr>
        <w:t xml:space="preserve"> </w:t>
      </w:r>
      <w:r>
        <w:rPr/>
        <w:t>irreperibile</w:t>
      </w:r>
      <w:r>
        <w:rPr>
          <w:spacing w:val="40"/>
        </w:rPr>
        <w:t xml:space="preserve"> </w:t>
      </w:r>
      <w:r>
        <w:rPr/>
        <w:t>al</w:t>
      </w:r>
      <w:r>
        <w:rPr>
          <w:spacing w:val="-57"/>
        </w:rPr>
        <w:t xml:space="preserve"> </w:t>
      </w:r>
      <w:r>
        <w:rPr/>
        <w:t>recapito</w:t>
      </w:r>
      <w:r>
        <w:rPr>
          <w:spacing w:val="-1"/>
        </w:rPr>
        <w:t xml:space="preserve"> </w:t>
      </w:r>
      <w:r>
        <w:rPr/>
        <w:t>indicato,</w:t>
      </w:r>
      <w:r>
        <w:rPr>
          <w:spacing w:val="2"/>
        </w:rPr>
        <w:t xml:space="preserve"> </w:t>
      </w:r>
      <w:r>
        <w:rPr/>
        <w:t>anche</w:t>
      </w:r>
      <w:r>
        <w:rPr>
          <w:spacing w:val="1"/>
        </w:rPr>
        <w:t xml:space="preserve"> </w:t>
      </w:r>
      <w:r>
        <w:rPr/>
        <w:t>per variazioni non comunicate.</w:t>
      </w:r>
    </w:p>
    <w:p>
      <w:pPr>
        <w:pStyle w:val="BodyText"/>
        <w:tabs>
          <w:tab w:val="clear" w:pos="709"/>
          <w:tab w:val="left" w:pos="868" w:leader="none"/>
          <w:tab w:val="left" w:pos="3923" w:leader="none"/>
          <w:tab w:val="left" w:pos="4408" w:leader="none"/>
          <w:tab w:val="left" w:pos="8171" w:leader="none"/>
        </w:tabs>
        <w:spacing w:before="115" w:after="0"/>
        <w:ind w:hanging="0" w:left="160"/>
        <w:rPr/>
      </w:pPr>
      <w:r>
        <w:rPr/>
        <w:t>Data</w:t>
        <w:tab/>
      </w:r>
      <w:r>
        <w:rPr>
          <w:u w:val="single"/>
        </w:rPr>
        <w:t xml:space="preserve"> </w:t>
        <w:tab/>
      </w:r>
      <w:r>
        <w:rPr/>
        <w:tab/>
        <w:t xml:space="preserve">Firma </w:t>
      </w:r>
      <w:r>
        <w:rPr>
          <w:spacing w:val="16"/>
        </w:rPr>
        <w:t xml:space="preserve"> </w:t>
      </w:r>
      <w:r>
        <w:rPr>
          <w:u w:val="single"/>
        </w:rPr>
        <w:t xml:space="preserve"> </w:t>
        <w:tab/>
        <w:t xml:space="preserve">         </w:t>
      </w:r>
    </w:p>
    <w:p>
      <w:pPr>
        <w:pStyle w:val="BodyText"/>
        <w:rPr/>
      </w:pPr>
      <w:r>
        <w:rPr/>
      </w:r>
    </w:p>
    <w:p>
      <w:pPr>
        <w:pStyle w:val="Heading1"/>
        <w:spacing w:before="90" w:after="0"/>
        <w:ind w:hanging="0" w:left="160"/>
        <w:jc w:val="left"/>
        <w:rPr/>
      </w:pPr>
      <w:r>
        <w:rPr/>
        <w:t>Allegati:</w:t>
      </w:r>
    </w:p>
    <w:p>
      <w:pPr>
        <w:pStyle w:val="ListParagraph"/>
        <w:numPr>
          <w:ilvl w:val="0"/>
          <w:numId w:val="1"/>
        </w:numPr>
        <w:tabs>
          <w:tab w:val="clear" w:pos="709"/>
          <w:tab w:val="left" w:pos="519" w:leader="none"/>
          <w:tab w:val="left" w:pos="520" w:leader="none"/>
        </w:tabs>
        <w:spacing w:before="155" w:after="0"/>
        <w:rPr/>
      </w:pPr>
      <w:r>
        <w:rPr>
          <w:sz w:val="24"/>
        </w:rPr>
        <w:t>Fotocopia</w:t>
      </w:r>
      <w:r>
        <w:rPr>
          <w:spacing w:val="-2"/>
          <w:sz w:val="24"/>
        </w:rPr>
        <w:t xml:space="preserve"> </w:t>
      </w:r>
      <w:r>
        <w:rPr>
          <w:sz w:val="24"/>
        </w:rPr>
        <w:t>del</w:t>
      </w:r>
      <w:r>
        <w:rPr>
          <w:spacing w:val="-1"/>
          <w:sz w:val="24"/>
        </w:rPr>
        <w:t xml:space="preserve"> </w:t>
      </w:r>
      <w:r>
        <w:rPr>
          <w:sz w:val="24"/>
        </w:rPr>
        <w:t>documento</w:t>
      </w:r>
      <w:r>
        <w:rPr>
          <w:spacing w:val="2"/>
          <w:sz w:val="24"/>
        </w:rPr>
        <w:t xml:space="preserve"> </w:t>
      </w:r>
      <w:r>
        <w:rPr>
          <w:sz w:val="24"/>
        </w:rPr>
        <w:t>di</w:t>
      </w:r>
      <w:r>
        <w:rPr>
          <w:spacing w:val="-1"/>
          <w:sz w:val="24"/>
        </w:rPr>
        <w:t xml:space="preserve"> </w:t>
      </w:r>
      <w:r>
        <w:rPr>
          <w:sz w:val="24"/>
        </w:rPr>
        <w:t>riconoscimento</w:t>
      </w:r>
      <w:r>
        <w:rPr>
          <w:spacing w:val="-1"/>
          <w:sz w:val="24"/>
        </w:rPr>
        <w:t xml:space="preserve"> </w:t>
      </w:r>
      <w:r>
        <w:rPr>
          <w:sz w:val="24"/>
        </w:rPr>
        <w:t>in corso</w:t>
      </w:r>
      <w:r>
        <w:rPr>
          <w:spacing w:val="-1"/>
          <w:sz w:val="24"/>
        </w:rPr>
        <w:t xml:space="preserve"> </w:t>
      </w:r>
      <w:r>
        <w:rPr>
          <w:sz w:val="24"/>
        </w:rPr>
        <w:t>di</w:t>
      </w:r>
      <w:r>
        <w:rPr>
          <w:spacing w:val="-1"/>
          <w:sz w:val="24"/>
        </w:rPr>
        <w:t xml:space="preserve"> </w:t>
      </w:r>
      <w:r>
        <w:rPr>
          <w:sz w:val="24"/>
        </w:rPr>
        <w:t>validità;</w:t>
      </w:r>
    </w:p>
    <w:p>
      <w:pPr>
        <w:pStyle w:val="ListParagraph"/>
        <w:numPr>
          <w:ilvl w:val="0"/>
          <w:numId w:val="1"/>
        </w:numPr>
        <w:tabs>
          <w:tab w:val="clear" w:pos="709"/>
          <w:tab w:val="left" w:pos="519" w:leader="none"/>
          <w:tab w:val="left" w:pos="520" w:leader="none"/>
        </w:tabs>
        <w:spacing w:before="42" w:after="0"/>
        <w:rPr/>
      </w:pPr>
      <w:r>
        <w:rPr>
          <w:sz w:val="24"/>
        </w:rPr>
        <w:t>Curriculum</w:t>
      </w:r>
      <w:r>
        <w:rPr>
          <w:spacing w:val="-2"/>
          <w:sz w:val="24"/>
        </w:rPr>
        <w:t xml:space="preserve"> </w:t>
      </w:r>
      <w:r>
        <w:rPr>
          <w:sz w:val="24"/>
        </w:rPr>
        <w:t>formativo</w:t>
      </w:r>
      <w:r>
        <w:rPr>
          <w:spacing w:val="-2"/>
          <w:sz w:val="24"/>
        </w:rPr>
        <w:t xml:space="preserve"> </w:t>
      </w:r>
      <w:r>
        <w:rPr>
          <w:sz w:val="24"/>
        </w:rPr>
        <w:t>e professionale</w:t>
      </w:r>
    </w:p>
    <w:p>
      <w:pPr>
        <w:pStyle w:val="ListParagraph"/>
        <w:numPr>
          <w:ilvl w:val="0"/>
          <w:numId w:val="1"/>
        </w:numPr>
        <w:tabs>
          <w:tab w:val="clear" w:pos="709"/>
          <w:tab w:val="left" w:pos="519" w:leader="none"/>
          <w:tab w:val="left" w:pos="520" w:leader="none"/>
        </w:tabs>
        <w:spacing w:before="40" w:after="0"/>
        <w:rPr/>
      </w:pPr>
      <w:r>
        <w:rPr>
          <w:sz w:val="24"/>
        </w:rPr>
        <w:t>Altra</w:t>
      </w:r>
      <w:r>
        <w:rPr>
          <w:spacing w:val="-3"/>
          <w:sz w:val="24"/>
        </w:rPr>
        <w:t xml:space="preserve"> </w:t>
      </w:r>
      <w:r>
        <w:rPr>
          <w:sz w:val="24"/>
        </w:rPr>
        <w:t>documentazione</w:t>
      </w:r>
      <w:r>
        <w:rPr>
          <w:spacing w:val="-1"/>
          <w:sz w:val="24"/>
        </w:rPr>
        <w:t xml:space="preserve"> </w:t>
      </w:r>
      <w:r>
        <w:rPr>
          <w:sz w:val="24"/>
        </w:rPr>
        <w:t>allegata</w:t>
      </w:r>
    </w:p>
    <w:p>
      <w:pPr>
        <w:pStyle w:val="BodyText"/>
        <w:rPr>
          <w:sz w:val="20"/>
        </w:rPr>
      </w:pPr>
      <w:r>
        <w:rPr>
          <w:sz w:val="20"/>
        </w:rPr>
      </w:r>
    </w:p>
    <w:p>
      <w:pPr>
        <w:pStyle w:val="BodyText"/>
        <w:spacing w:before="10" w:after="0"/>
        <w:rPr/>
      </w:pPr>
      <w:r>
        <w:rPr/>
        <mc:AlternateContent>
          <mc:Choice Requires="wps">
            <w:drawing>
              <wp:anchor behindDoc="1" distT="0" distB="0" distL="0" distR="0" simplePos="0" locked="0" layoutInCell="0" allowOverlap="1" relativeHeight="3">
                <wp:simplePos x="0" y="0"/>
                <wp:positionH relativeFrom="page">
                  <wp:posOffset>457200</wp:posOffset>
                </wp:positionH>
                <wp:positionV relativeFrom="paragraph">
                  <wp:posOffset>153670</wp:posOffset>
                </wp:positionV>
                <wp:extent cx="3272155" cy="4445"/>
                <wp:effectExtent l="0" t="3175" r="0" b="3175"/>
                <wp:wrapTopAndBottom/>
                <wp:docPr id="7" name="Immagine16"/>
                <a:graphic xmlns:a="http://schemas.openxmlformats.org/drawingml/2006/main">
                  <a:graphicData uri="http://schemas.microsoft.com/office/word/2010/wordprocessingShape">
                    <wps:wsp>
                      <wps:cNvSpPr/>
                      <wps:spPr>
                        <a:xfrm>
                          <a:off x="0" y="0"/>
                          <a:ext cx="327204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12.1pt" to="293.6pt,12.4pt" ID="Immagine16" stroked="t" o:allowincell="f" style="position:absolute;mso-position-horizontal-relative:page">
                <v:stroke color="black" weight="648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4">
                <wp:simplePos x="0" y="0"/>
                <wp:positionH relativeFrom="page">
                  <wp:posOffset>457200</wp:posOffset>
                </wp:positionH>
                <wp:positionV relativeFrom="paragraph">
                  <wp:posOffset>354330</wp:posOffset>
                </wp:positionV>
                <wp:extent cx="3272155" cy="4445"/>
                <wp:effectExtent l="0" t="3175" r="0" b="3175"/>
                <wp:wrapTopAndBottom/>
                <wp:docPr id="8" name="Immagine17"/>
                <a:graphic xmlns:a="http://schemas.openxmlformats.org/drawingml/2006/main">
                  <a:graphicData uri="http://schemas.microsoft.com/office/word/2010/wordprocessingShape">
                    <wps:wsp>
                      <wps:cNvSpPr/>
                      <wps:spPr>
                        <a:xfrm>
                          <a:off x="0" y="0"/>
                          <a:ext cx="327204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27.9pt" to="293.6pt,28.2pt" ID="Immagine17" stroked="t" o:allowincell="f" style="position:absolute;mso-position-horizontal-relative:page">
                <v:stroke color="black" weight="648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5">
                <wp:simplePos x="0" y="0"/>
                <wp:positionH relativeFrom="page">
                  <wp:posOffset>457200</wp:posOffset>
                </wp:positionH>
                <wp:positionV relativeFrom="paragraph">
                  <wp:posOffset>555625</wp:posOffset>
                </wp:positionV>
                <wp:extent cx="3272155" cy="4445"/>
                <wp:effectExtent l="0" t="3175" r="0" b="3175"/>
                <wp:wrapTopAndBottom/>
                <wp:docPr id="9" name="Immagine18"/>
                <a:graphic xmlns:a="http://schemas.openxmlformats.org/drawingml/2006/main">
                  <a:graphicData uri="http://schemas.microsoft.com/office/word/2010/wordprocessingShape">
                    <wps:wsp>
                      <wps:cNvSpPr/>
                      <wps:spPr>
                        <a:xfrm>
                          <a:off x="0" y="0"/>
                          <a:ext cx="327204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43.75pt" to="293.6pt,44.05pt" ID="Immagine18" stroked="t" o:allowincell="f" style="position:absolute;mso-position-horizontal-relative:page">
                <v:stroke color="black" weight="648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6">
                <wp:simplePos x="0" y="0"/>
                <wp:positionH relativeFrom="page">
                  <wp:posOffset>457200</wp:posOffset>
                </wp:positionH>
                <wp:positionV relativeFrom="paragraph">
                  <wp:posOffset>756920</wp:posOffset>
                </wp:positionV>
                <wp:extent cx="3272155" cy="3810"/>
                <wp:effectExtent l="0" t="3810" r="0" b="3810"/>
                <wp:wrapTopAndBottom/>
                <wp:docPr id="10" name="Immagine19"/>
                <a:graphic xmlns:a="http://schemas.openxmlformats.org/drawingml/2006/main">
                  <a:graphicData uri="http://schemas.microsoft.com/office/word/2010/wordprocessingShape">
                    <wps:wsp>
                      <wps:cNvSpPr/>
                      <wps:spPr>
                        <a:xfrm>
                          <a:off x="0" y="0"/>
                          <a:ext cx="3272040" cy="396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59.6pt" to="293.6pt,59.85pt" ID="Immagine19" stroked="t" o:allowincell="f" style="position:absolute;mso-position-horizontal-relative:page">
                <v:stroke color="black" weight="648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7">
                <wp:simplePos x="0" y="0"/>
                <wp:positionH relativeFrom="page">
                  <wp:posOffset>457200</wp:posOffset>
                </wp:positionH>
                <wp:positionV relativeFrom="paragraph">
                  <wp:posOffset>959485</wp:posOffset>
                </wp:positionV>
                <wp:extent cx="3272155" cy="4445"/>
                <wp:effectExtent l="0" t="3175" r="0" b="3175"/>
                <wp:wrapTopAndBottom/>
                <wp:docPr id="11" name="Immagine20"/>
                <a:graphic xmlns:a="http://schemas.openxmlformats.org/drawingml/2006/main">
                  <a:graphicData uri="http://schemas.microsoft.com/office/word/2010/wordprocessingShape">
                    <wps:wsp>
                      <wps:cNvSpPr/>
                      <wps:spPr>
                        <a:xfrm>
                          <a:off x="0" y="0"/>
                          <a:ext cx="327204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75.55pt" to="293.6pt,75.85pt" ID="Immagine20" stroked="t" o:allowincell="f" style="position:absolute;mso-position-horizontal-relative:page">
                <v:stroke color="black" weight="648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8">
                <wp:simplePos x="0" y="0"/>
                <wp:positionH relativeFrom="page">
                  <wp:posOffset>457200</wp:posOffset>
                </wp:positionH>
                <wp:positionV relativeFrom="paragraph">
                  <wp:posOffset>1160780</wp:posOffset>
                </wp:positionV>
                <wp:extent cx="3272155" cy="4445"/>
                <wp:effectExtent l="0" t="3175" r="0" b="3175"/>
                <wp:wrapTopAndBottom/>
                <wp:docPr id="12" name="Immagine21"/>
                <a:graphic xmlns:a="http://schemas.openxmlformats.org/drawingml/2006/main">
                  <a:graphicData uri="http://schemas.microsoft.com/office/word/2010/wordprocessingShape">
                    <wps:wsp>
                      <wps:cNvSpPr/>
                      <wps:spPr>
                        <a:xfrm>
                          <a:off x="0" y="0"/>
                          <a:ext cx="3272040" cy="432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91.4pt" to="293.6pt,91.7pt" ID="Immagine21" stroked="t" o:allowincell="f" style="position:absolute;mso-position-horizontal-relative:page">
                <v:stroke color="black" weight="6480" joinstyle="round" endcap="flat"/>
                <v:fill o:detectmouseclick="t" on="false"/>
                <w10:wrap type="topAndBottom"/>
              </v:line>
            </w:pict>
          </mc:Fallback>
        </mc:AlternateContent>
        <mc:AlternateContent>
          <mc:Choice Requires="wps">
            <w:drawing>
              <wp:anchor behindDoc="1" distT="0" distB="0" distL="0" distR="0" simplePos="0" locked="0" layoutInCell="0" allowOverlap="1" relativeHeight="9">
                <wp:simplePos x="0" y="0"/>
                <wp:positionH relativeFrom="page">
                  <wp:posOffset>457200</wp:posOffset>
                </wp:positionH>
                <wp:positionV relativeFrom="paragraph">
                  <wp:posOffset>1362075</wp:posOffset>
                </wp:positionV>
                <wp:extent cx="3272155" cy="3810"/>
                <wp:effectExtent l="0" t="3810" r="0" b="3810"/>
                <wp:wrapTopAndBottom/>
                <wp:docPr id="13" name="Immagine22"/>
                <a:graphic xmlns:a="http://schemas.openxmlformats.org/drawingml/2006/main">
                  <a:graphicData uri="http://schemas.microsoft.com/office/word/2010/wordprocessingShape">
                    <wps:wsp>
                      <wps:cNvSpPr/>
                      <wps:spPr>
                        <a:xfrm>
                          <a:off x="0" y="0"/>
                          <a:ext cx="3272040" cy="396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36pt,107.25pt" to="293.6pt,107.5pt" ID="Immagine22" stroked="t" o:allowincell="f" style="position:absolute;mso-position-horizontal-relative:page">
                <v:stroke color="black" weight="6480" joinstyle="round" endcap="flat"/>
                <v:fill o:detectmouseclick="t" on="false"/>
                <w10:wrap type="topAndBottom"/>
              </v:line>
            </w:pict>
          </mc:Fallback>
        </mc:AlternateContent>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Normal"/>
        <w:rPr/>
      </w:pPr>
      <w:r>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Normal"/>
        <w:rPr/>
      </w:pPr>
      <w:r>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Normal"/>
        <w:rPr/>
      </w:pPr>
      <w:r>
        <w:rPr/>
      </w:r>
    </w:p>
    <w:p>
      <w:pPr>
        <w:pStyle w:val="Normal"/>
        <w:rPr/>
      </w:pPr>
      <w:r>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Normal"/>
        <w:rPr/>
      </w:pPr>
      <w:r>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Normal"/>
        <w:rPr/>
      </w:pPr>
      <w:r>
        <w:rPr/>
      </w:r>
    </w:p>
    <w:p>
      <w:pPr>
        <w:sectPr>
          <w:footnotePr>
            <w:numFmt w:val="decimal"/>
          </w:footnotePr>
          <w:type w:val="continuous"/>
          <w:pgSz w:w="11906" w:h="16838"/>
          <w:pgMar w:left="250" w:right="555" w:gutter="0" w:header="0" w:top="640" w:footer="1003" w:bottom="1200"/>
          <w:formProt w:val="false"/>
          <w:textDirection w:val="lrTb"/>
          <w:docGrid w:type="default" w:linePitch="240" w:charSpace="0"/>
        </w:sectPr>
      </w:pPr>
    </w:p>
    <w:p>
      <w:pPr>
        <w:pStyle w:val="Normal"/>
        <w:rPr/>
      </w:pPr>
      <w:r>
        <w:rPr/>
      </w:r>
    </w:p>
    <w:sectPr>
      <w:footnotePr>
        <w:numFmt w:val="decimal"/>
      </w:footnotePr>
      <w:type w:val="continuous"/>
      <w:pgSz w:w="11906" w:h="16838"/>
      <w:pgMar w:left="250" w:right="555" w:gutter="0" w:header="0" w:top="640" w:footer="1003" w:bottom="1200"/>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Liberation Sans">
    <w:altName w:val="Arial"/>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sz w:val="16"/>
        <w:szCs w:val="16"/>
      </w:rPr>
    </w:pPr>
    <w:r>
      <w:rPr>
        <w:sz w:val="16"/>
        <w:szCs w:val="16"/>
      </w:rPr>
    </w:r>
  </w:p>
  <w:p>
    <w:pPr>
      <w:pStyle w:val="Normal"/>
      <w:spacing w:lineRule="atLeast" w:line="0"/>
      <w:jc w:val="both"/>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both"/>
      <w:rPr>
        <w:sz w:val="16"/>
        <w:szCs w:val="16"/>
      </w:rPr>
    </w:pPr>
    <w:r>
      <w:rPr>
        <w:sz w:val="16"/>
        <w:szCs w:val="16"/>
      </w:rPr>
    </w:r>
  </w:p>
  <w:p>
    <w:pPr>
      <w:pStyle w:val="Normal"/>
      <w:spacing w:lineRule="atLeast" w:line="0"/>
      <w:jc w:val="both"/>
      <w:rPr>
        <w:sz w:val="20"/>
      </w:rPr>
    </w:pPr>
    <w:r>
      <w:rPr>
        <w:sz w:val="20"/>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jc w:val="both"/>
        <w:rPr>
          <w:sz w:val="16"/>
          <w:szCs w:val="16"/>
        </w:rPr>
      </w:pPr>
      <w:r>
        <w:rPr>
          <w:rStyle w:val="Caratterinotaapidipagina"/>
        </w:rPr>
        <w:footnoteRef/>
      </w:r>
      <w:r>
        <w:rPr>
          <w:rStyle w:val="Caratterinotaapidipagina"/>
        </w:rPr>
        <w:tab/>
        <w:tab/>
        <w:tab/>
        <w:tab/>
        <w:tab/>
        <w:tab/>
      </w:r>
      <w:r>
        <w:rPr>
          <w:sz w:val="16"/>
          <w:szCs w:val="16"/>
        </w:rPr>
        <w:t xml:space="preserve"> ai sensi dell’art. 38 D. Lgs. 165/01 e s.m.i. possono altresì partecipare:</w:t>
      </w:r>
    </w:p>
    <w:p>
      <w:pPr>
        <w:pStyle w:val="Normal"/>
        <w:jc w:val="both"/>
        <w:rPr>
          <w:sz w:val="16"/>
          <w:szCs w:val="16"/>
        </w:rPr>
      </w:pPr>
      <w:r>
        <w:rPr>
          <w:sz w:val="16"/>
          <w:szCs w:val="16"/>
        </w:rPr>
        <w:tab/>
        <w:t>- i cittadini degli Stati membri dell'Unione europea e i loro familiari non aventi la cittadinanza di uno Stato membro che siano titolari del diritto di soggiorno o del diritto di soggiorno permanente</w:t>
      </w:r>
    </w:p>
    <w:p>
      <w:pPr>
        <w:pStyle w:val="Normal"/>
        <w:jc w:val="both"/>
        <w:rPr>
          <w:sz w:val="16"/>
          <w:szCs w:val="16"/>
        </w:rPr>
      </w:pPr>
      <w:r>
        <w:rPr>
          <w:sz w:val="16"/>
          <w:szCs w:val="16"/>
        </w:rPr>
        <w:tab/>
        <w:t>- i cittadini di Paesi terzi che siano titolari del permesso di soggiorno CE per soggiornanti di lungo periodo o che siano titolari dello status di rifugiato ovvero dello status di protezione sussidiaria;</w:t>
      </w:r>
    </w:p>
    <w:p>
      <w:pPr>
        <w:pStyle w:val="Normal"/>
        <w:jc w:val="both"/>
        <w:rPr/>
      </w:pPr>
      <w:r>
        <w:rPr/>
      </w:r>
    </w:p>
  </w:footnote>
  <w:footnote w:id="3">
    <w:p>
      <w:pPr>
        <w:pStyle w:val="FootnoteText"/>
        <w:jc w:val="both"/>
        <w:rPr/>
      </w:pPr>
      <w:r>
        <w:rPr>
          <w:rStyle w:val="Caratterinotaapidipagina"/>
        </w:rPr>
        <w:footnoteRef/>
      </w:r>
      <w:r>
        <w:rPr>
          <w:rStyle w:val="Caratterinotaapidipagina"/>
        </w:rPr>
        <w:tab/>
        <w:tab/>
        <w:tab/>
        <w:tab/>
        <w:tab/>
        <w:tab/>
      </w:r>
      <w:r>
        <w:rPr>
          <w:sz w:val="16"/>
          <w:szCs w:val="16"/>
        </w:rPr>
        <w:t xml:space="preserve">Codice Penale- Libro II Titolo II Capo I (Dei delitti dei pubblici ufficiali contro la Pubblica Amministrazione) Articolo 314 – Peculato-Articolo 316 - Peculato mediante profitto dell’errore altrui Articolo 316-bis - Malversazione a danno dello Stato Articolo 316-ter - Indebita percezione di erogazioni a danno dello Stato-Articolo 317 – Concussione Articolo 318 - Corruzione per un atto d’ufficio-Articolo 319 - Corruzione per un atto contrario ai doveri d’ufficio Articolo 319bis - Circostanze aggravanti -Articolo 319ter - Corruzione in atti giudiziari- Articolo 319 quater-Induzione indebita a dare o promettere utilità-Articolo 320 - Corruzione di persona incaricata di un pubblico sevizio-Articolo 322 - Istigazione alla corruzione-Articolo 322-bis - Peculato, concussione, corruzione e istigazione alla corruzione di membri degli organi delle Comunità europee e di funzionari delle Comunità europee e di Stati esteri-Articolo 323 - Abuso d’ufficioArticolo -Articolo 325 - Utilizzazione di invenzioni o scoperte conosciute per ragioni di ufficio-Articolo 326 - Rivelazione ed utilizzazione di segreti di ufficio-Articolo 328 - Rifiuto di atti d’ufficio. Omissione-Articolo 329 - Rifiuto o ritardo di obbedienza commesso da un militare o da un agente della forza pubblica-Articolo 331 - Interruzione di un servizio pubblico o di pubblica necessità-Articolo 334 - Sottrazione o danneggiamento di cose sottoposte a sequestro disposto nel corso di un procedimento penale o dall’autorità amministrativa-Articolo 335 - Violazione colposa di doveri inerenti alla custodia di cose sottoposte a sequestro disposto nel corso di un procedimento penale o dall’autorità amministrativa-Articolo 335-bis - </w:t>
      </w:r>
    </w:p>
  </w:footnote>
  <w:footnote w:id="4">
    <w:p>
      <w:pPr>
        <w:pStyle w:val="FootnoteText"/>
        <w:widowControl/>
        <w:jc w:val="both"/>
        <w:rPr/>
      </w:pPr>
      <w:r>
        <w:rPr>
          <w:rStyle w:val="Caratterinotaapidipagina"/>
        </w:rPr>
        <w:footnoteRef/>
      </w:r>
      <w:r>
        <w:rPr>
          <w:rStyle w:val="Caratterinotaapidipagina"/>
        </w:rPr>
        <w:tab/>
        <w:tab/>
        <w:tab/>
        <w:tab/>
        <w:tab/>
        <w:tab/>
      </w:r>
      <w:r>
        <w:rPr>
          <w:rStyle w:val="Emphasis"/>
          <w:b/>
          <w:bCs/>
          <w:i w:val="false"/>
          <w:iCs w:val="false"/>
          <w:color w:val="000000"/>
          <w:sz w:val="16"/>
          <w:szCs w:val="16"/>
        </w:rPr>
        <w:t>Art 28 c.p:</w:t>
      </w:r>
      <w:r>
        <w:rPr>
          <w:rStyle w:val="Emphasis"/>
          <w:i w:val="false"/>
          <w:iCs w:val="false"/>
          <w:color w:val="000000"/>
          <w:sz w:val="16"/>
          <w:szCs w:val="16"/>
        </w:rPr>
        <w:t xml:space="preserve"> (Interdizione dai pubblici uffici)</w:t>
      </w:r>
    </w:p>
    <w:p>
      <w:pPr>
        <w:pStyle w:val="Normal"/>
        <w:widowControl/>
        <w:spacing w:before="0" w:after="55"/>
        <w:rPr/>
      </w:pPr>
      <w:r>
        <w:rPr>
          <w:color w:val="0C0C0F"/>
          <w:sz w:val="16"/>
          <w:szCs w:val="16"/>
        </w:rPr>
        <w:tab/>
        <w:t>L'interdizione dai pubblici uffici è perpetua o temporanea.</w:t>
        <w:br/>
        <w:t>L'interdizione perpetua dai pubblici uffici, salvo che dalla legge sia altrimenti disposto, priva il condannato:</w:t>
        <w:br/>
        <w:t>1) del diritto di elettorato o di eleggibilità in qualsiasi comizio elettorale, e di ogni altro diritto politico;</w:t>
        <w:br/>
        <w:t>2) di ogni pubblico ufficio, di ogni incarico non obbligatorio di pubblico servizio, e della qualità ad essi inerente di pubblico ufficiale o d'incaricato di pubblico servizio;</w:t>
        <w:br/>
        <w:t>3) dell'ufficio di tutore o di curatore, anche provvisorio, e di ogni altro ufficio attinente alla tutela o alla cura;</w:t>
        <w:br/>
        <w:t>4) dei gradi e della dignità accademiche, dei titoli, delle decorazioni o di altre pubbliche insegne onorifiche;</w:t>
        <w:br/>
        <w:t>5) degli stipendi, delle pensioni e degli assegni che siano a carico dello Stato o di un altro ente pubblico;</w:t>
        <w:br/>
        <w:t>6) di ogni diritto onorifico, inerente a qualunque degli uffici, servizi, gradi o titoli e delle qualità, dignità e decorazioni indicati nei numeri precedenti;</w:t>
        <w:br/>
        <w:t>7) della capacità di assumere o di acquistare qualsiasi diritto, ufficio, servizio, qualità, grado, titolo, dignità, decorazione e insegna onorifica, indicati nei numeri precedenti.</w:t>
        <w:br/>
        <w:t>L'interdizione temporanea priva il condannato della capacità di acquistare o di esercitare o di godere, durante l'interdizione, i predetti diritti, uffici, servizi, qualità, gradi, titoli e onorificenze.</w:t>
        <w:br/>
        <w:t>Essa non può avere una durata inferiore a un anno, né superiore a cinque.</w:t>
        <w:br/>
        <w:t xml:space="preserve">La legge determina i casi nei quali l'interdizione dai pubblici uffici è limitata ad alcuni di questi. </w:t>
      </w:r>
    </w:p>
    <w:p>
      <w:pPr>
        <w:pStyle w:val="Normal"/>
        <w:widowControl/>
        <w:spacing w:before="0" w:after="55"/>
        <w:rPr/>
      </w:pPr>
      <w:r>
        <w:rPr>
          <w:b/>
          <w:bCs/>
          <w:color w:val="0C0C0F"/>
          <w:sz w:val="16"/>
          <w:szCs w:val="16"/>
        </w:rPr>
        <w:tab/>
        <w:t>Art 29 c.p (</w:t>
      </w:r>
      <w:r>
        <w:rPr>
          <w:color w:val="0C0C0F"/>
          <w:sz w:val="16"/>
          <w:szCs w:val="16"/>
        </w:rPr>
        <w:t>:</w:t>
      </w:r>
      <w:r>
        <w:rPr>
          <w:rStyle w:val="Strong"/>
          <w:b w:val="false"/>
          <w:bCs w:val="false"/>
          <w:color w:val="0C0C0F"/>
          <w:sz w:val="16"/>
          <w:szCs w:val="16"/>
        </w:rPr>
        <w:t>Casi nei quali alla condanna consegue l'interdizione dai pubblici uffici.)</w:t>
      </w:r>
      <w:r>
        <w:rPr>
          <w:color w:val="0C0C0F"/>
          <w:sz w:val="16"/>
          <w:szCs w:val="16"/>
        </w:rPr>
        <w:t>La condanna all'ergastolo e la condanna alla reclusione per un tempo non inferiore a cinque anni importano l'interdizione perpetua del condannato dai pubblici uffici; e la condanna alla reclusione per un tempo non inferiore a tre anni importa l'interdizione dai pubblici uffici per la durata di anni cinque.</w:t>
        <w:br/>
        <w:t>La dichiarazione di abitualità o di professionalità nel delitto ovvero di tendenza a delinquere, importa l'interdizione perpetua dai pubblici uffici.</w:t>
      </w:r>
    </w:p>
    <w:p>
      <w:pPr>
        <w:pStyle w:val="Normal"/>
        <w:widowControl/>
        <w:spacing w:before="0" w:after="55"/>
        <w:rPr/>
      </w:pPr>
      <w:r>
        <w:rPr>
          <w:rStyle w:val="Strong"/>
          <w:color w:val="0C0C0F"/>
          <w:sz w:val="16"/>
          <w:szCs w:val="16"/>
        </w:rPr>
        <w:tab/>
        <w:t xml:space="preserve">Art. 32-ter. c.p </w:t>
      </w:r>
      <w:r>
        <w:rPr>
          <w:rStyle w:val="Strong"/>
          <w:b w:val="false"/>
          <w:bCs w:val="false"/>
          <w:color w:val="0C0C0F"/>
          <w:sz w:val="16"/>
          <w:szCs w:val="16"/>
        </w:rPr>
        <w:t>(Incapacità di contrattare con la pubblica amministrazione.)</w:t>
      </w:r>
      <w:r>
        <w:rPr>
          <w:color w:val="0C0C0F"/>
          <w:sz w:val="16"/>
          <w:szCs w:val="16"/>
        </w:rPr>
        <w:t>L'incapacità di contrattare con la pubblica amministrazione importa il divieto di concludere contratti con la pubblica amministrazione, salvo che per ottenere le prestazioni di un pubblico servizio.</w:t>
        <w:br/>
        <w:t>Essa non può avere durata inferiore ad un anno né superiore a cinque anni. (1)</w:t>
      </w:r>
    </w:p>
    <w:p>
      <w:pPr>
        <w:pStyle w:val="Normal"/>
        <w:widowControl/>
        <w:spacing w:before="0" w:after="55"/>
        <w:rPr/>
      </w:pPr>
      <w:r>
        <w:rPr>
          <w:rStyle w:val="Emphasis"/>
          <w:b/>
          <w:bCs/>
          <w:i w:val="false"/>
          <w:iCs w:val="false"/>
          <w:color w:val="000000"/>
          <w:sz w:val="14"/>
          <w:szCs w:val="14"/>
        </w:rPr>
        <w:tab/>
        <w:t>A</w:t>
      </w:r>
      <w:r>
        <w:rPr>
          <w:rStyle w:val="Emphasis"/>
          <w:b/>
          <w:bCs/>
          <w:i w:val="false"/>
          <w:iCs w:val="false"/>
          <w:color w:val="000000"/>
          <w:sz w:val="16"/>
          <w:szCs w:val="16"/>
        </w:rPr>
        <w:t xml:space="preserve">rt 32 quater c.p </w:t>
      </w:r>
      <w:r>
        <w:rPr>
          <w:rStyle w:val="Emphasis"/>
          <w:i w:val="false"/>
          <w:iCs w:val="false"/>
          <w:color w:val="000000"/>
          <w:sz w:val="16"/>
          <w:szCs w:val="16"/>
        </w:rPr>
        <w:t>:(</w:t>
      </w:r>
      <w:r>
        <w:rPr>
          <w:rStyle w:val="Strong"/>
          <w:b w:val="false"/>
          <w:bCs w:val="false"/>
          <w:color w:val="0C0C0F"/>
          <w:sz w:val="16"/>
          <w:szCs w:val="16"/>
        </w:rPr>
        <w:t xml:space="preserve">Casi nei quali alla condanna consegue l'incapacità di contrattare con la pubblica amministrazione.) </w:t>
      </w:r>
      <w:r>
        <w:rPr>
          <w:color w:val="0C0C0F"/>
          <w:sz w:val="16"/>
          <w:szCs w:val="16"/>
        </w:rPr>
        <w:t>Ogni condanna per i delitti previsti dagli articoli 314, primo comma, 316-bis, 316-ter, 317, 318, 319, 319-bis, 319-ter, 319-quater, 320, 321, 322, 322-bis, 346-bis, 353, 355, 356, 416, 416-bis, 423-bis, primo comma, 437, 452-bis, 452-quater, 452-sexies, 452-septies, 452-quaterdecies, 501, 501-bis, 640, secondo comma, numero 1, 640-bis e 644, commessi in danno o a vantaggio di un'attività imprenditoriale o comunque in relazione ad essa, importa l'incapacità di contrattare con la pubblica amministrazione. </w:t>
      </w:r>
      <w:r>
        <w:rPr>
          <w:sz w:val="16"/>
          <w:szCs w:val="16"/>
        </w:rPr>
        <w:t xml:space="preserve"> </w:t>
      </w:r>
    </w:p>
    <w:p>
      <w:pPr>
        <w:pStyle w:val="BodyText"/>
        <w:widowControl/>
        <w:jc w:val="both"/>
        <w:rPr/>
      </w:pPr>
      <w:r>
        <w:rPr>
          <w:rStyle w:val="Emphasis"/>
          <w:b/>
          <w:bCs/>
          <w:i w:val="false"/>
          <w:iCs w:val="false"/>
          <w:color w:val="000000"/>
          <w:sz w:val="16"/>
          <w:szCs w:val="16"/>
        </w:rPr>
        <w:tab/>
        <w:t>Art 32 quinquies c.p</w:t>
      </w:r>
      <w:r>
        <w:rPr>
          <w:rStyle w:val="Emphasis"/>
          <w:i w:val="false"/>
          <w:iCs w:val="false"/>
          <w:color w:val="000000"/>
          <w:sz w:val="16"/>
          <w:szCs w:val="16"/>
        </w:rPr>
        <w:t>(</w:t>
      </w:r>
      <w:r>
        <w:rPr>
          <w:rStyle w:val="Strong"/>
          <w:b w:val="false"/>
          <w:bCs w:val="false"/>
          <w:color w:val="0C0C0F"/>
          <w:sz w:val="16"/>
          <w:szCs w:val="16"/>
        </w:rPr>
        <w:t xml:space="preserve">Casi nei quali alla condanna consegue l'estinzione del rapporto di lavoro o di impiego) </w:t>
      </w:r>
      <w:r>
        <w:rPr>
          <w:color w:val="0C0C0F"/>
          <w:sz w:val="16"/>
          <w:szCs w:val="16"/>
        </w:rPr>
        <w:t>Salvo quanto previsto dagli artt. 29 e 31, la condanna alla reclusione per un tempo non inferiore a due anni per i delitti di cui agli articoli 314, primo c., 317, 318, 319, 319-ter, 319-quater, primo comma, e 320 importa altresì l'estinzione del rapporto di lavoro o di impiego nei confronti del dipendente di amministrazioni od enti pubblici ovvero di enti a prevalente partecipazione pubblica.</w:t>
      </w:r>
    </w:p>
    <w:p>
      <w:pPr>
        <w:pStyle w:val="BodyText"/>
        <w:widowControl/>
        <w:jc w:val="both"/>
        <w:rPr/>
      </w:pPr>
      <w:r>
        <w:rPr/>
      </w:r>
    </w:p>
    <w:p>
      <w:pPr>
        <w:pStyle w:val="BodyText"/>
        <w:widowControl/>
        <w:spacing w:lineRule="atLeast" w:line="360"/>
        <w:jc w:val="both"/>
        <w:rPr/>
      </w:pPr>
      <w:r>
        <w:rPr/>
      </w:r>
    </w:p>
    <w:p>
      <w:pPr>
        <w:pStyle w:val="FootnoteText"/>
        <w:widowControl/>
        <w:jc w:val="both"/>
        <w:rPr/>
      </w:pPr>
      <w:r>
        <w:rP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520" w:hanging="360"/>
      </w:pPr>
      <w:rPr>
        <w:rFonts w:ascii="Symbol" w:hAnsi="Symbol" w:cs="Symbol" w:hint="default"/>
        <w:sz w:val="24"/>
        <w:b w:val="false"/>
        <w:szCs w:val="24"/>
        <w:w w:val="60"/>
        <w:lang w:val="it-IT" w:eastAsia="en-US" w:bidi="ar-SA"/>
      </w:rPr>
    </w:lvl>
    <w:lvl w:ilvl="1">
      <w:start w:val="1"/>
      <w:numFmt w:val="bullet"/>
      <w:lvlText w:val=""/>
      <w:lvlJc w:val="left"/>
      <w:pPr>
        <w:tabs>
          <w:tab w:val="num" w:pos="0"/>
        </w:tabs>
        <w:ind w:left="1546" w:hanging="360"/>
      </w:pPr>
      <w:rPr>
        <w:rFonts w:ascii="Symbol" w:hAnsi="Symbol" w:cs="Symbol" w:hint="default"/>
        <w:lang w:val="it-IT" w:eastAsia="en-US" w:bidi="ar-SA"/>
      </w:rPr>
    </w:lvl>
    <w:lvl w:ilvl="2">
      <w:start w:val="1"/>
      <w:numFmt w:val="bullet"/>
      <w:lvlText w:val=""/>
      <w:lvlJc w:val="left"/>
      <w:pPr>
        <w:tabs>
          <w:tab w:val="num" w:pos="0"/>
        </w:tabs>
        <w:ind w:left="2573" w:hanging="360"/>
      </w:pPr>
      <w:rPr>
        <w:rFonts w:ascii="Symbol" w:hAnsi="Symbol" w:cs="Symbol" w:hint="default"/>
        <w:lang w:val="it-IT" w:eastAsia="en-US" w:bidi="ar-SA"/>
      </w:rPr>
    </w:lvl>
    <w:lvl w:ilvl="3">
      <w:start w:val="1"/>
      <w:numFmt w:val="bullet"/>
      <w:lvlText w:val=""/>
      <w:lvlJc w:val="left"/>
      <w:pPr>
        <w:tabs>
          <w:tab w:val="num" w:pos="0"/>
        </w:tabs>
        <w:ind w:left="3599" w:hanging="360"/>
      </w:pPr>
      <w:rPr>
        <w:rFonts w:ascii="Symbol" w:hAnsi="Symbol" w:cs="Symbol" w:hint="default"/>
        <w:lang w:val="it-IT" w:eastAsia="en-US" w:bidi="ar-SA"/>
      </w:rPr>
    </w:lvl>
    <w:lvl w:ilvl="4">
      <w:start w:val="1"/>
      <w:numFmt w:val="bullet"/>
      <w:lvlText w:val=""/>
      <w:lvlJc w:val="left"/>
      <w:pPr>
        <w:tabs>
          <w:tab w:val="num" w:pos="0"/>
        </w:tabs>
        <w:ind w:left="4626" w:hanging="360"/>
      </w:pPr>
      <w:rPr>
        <w:rFonts w:ascii="Symbol" w:hAnsi="Symbol" w:cs="Symbol" w:hint="default"/>
        <w:lang w:val="it-IT" w:eastAsia="en-US" w:bidi="ar-SA"/>
      </w:rPr>
    </w:lvl>
    <w:lvl w:ilvl="5">
      <w:start w:val="1"/>
      <w:numFmt w:val="bullet"/>
      <w:lvlText w:val=""/>
      <w:lvlJc w:val="left"/>
      <w:pPr>
        <w:tabs>
          <w:tab w:val="num" w:pos="0"/>
        </w:tabs>
        <w:ind w:left="5653" w:hanging="360"/>
      </w:pPr>
      <w:rPr>
        <w:rFonts w:ascii="Symbol" w:hAnsi="Symbol" w:cs="Symbol" w:hint="default"/>
        <w:lang w:val="it-IT" w:eastAsia="en-US" w:bidi="ar-SA"/>
      </w:rPr>
    </w:lvl>
    <w:lvl w:ilvl="6">
      <w:start w:val="1"/>
      <w:numFmt w:val="bullet"/>
      <w:lvlText w:val=""/>
      <w:lvlJc w:val="left"/>
      <w:pPr>
        <w:tabs>
          <w:tab w:val="num" w:pos="0"/>
        </w:tabs>
        <w:ind w:left="6679" w:hanging="360"/>
      </w:pPr>
      <w:rPr>
        <w:rFonts w:ascii="Symbol" w:hAnsi="Symbol" w:cs="Symbol" w:hint="default"/>
        <w:lang w:val="it-IT" w:eastAsia="en-US" w:bidi="ar-SA"/>
      </w:rPr>
    </w:lvl>
    <w:lvl w:ilvl="7">
      <w:start w:val="1"/>
      <w:numFmt w:val="bullet"/>
      <w:lvlText w:val=""/>
      <w:lvlJc w:val="left"/>
      <w:pPr>
        <w:tabs>
          <w:tab w:val="num" w:pos="0"/>
        </w:tabs>
        <w:ind w:left="7706" w:hanging="360"/>
      </w:pPr>
      <w:rPr>
        <w:rFonts w:ascii="Symbol" w:hAnsi="Symbol" w:cs="Symbol" w:hint="default"/>
        <w:lang w:val="it-IT" w:eastAsia="en-US" w:bidi="ar-SA"/>
      </w:rPr>
    </w:lvl>
    <w:lvl w:ilvl="8">
      <w:start w:val="1"/>
      <w:numFmt w:val="bullet"/>
      <w:lvlText w:val=""/>
      <w:lvlJc w:val="left"/>
      <w:pPr>
        <w:tabs>
          <w:tab w:val="num" w:pos="0"/>
        </w:tabs>
        <w:ind w:left="8733" w:hanging="360"/>
      </w:pPr>
      <w:rPr>
        <w:rFonts w:ascii="Symbol" w:hAnsi="Symbol" w:cs="Symbol" w:hint="default"/>
        <w:lang w:val="it-IT" w:eastAsia="en-US" w:bidi="ar-SA"/>
      </w:rPr>
    </w:lvl>
  </w:abstractNum>
  <w:abstractNum w:abstractNumId="2">
    <w:lvl w:ilvl="0">
      <w:start w:val="1"/>
      <w:numFmt w:val="decimal"/>
      <w:lvlText w:val="%1)"/>
      <w:lvlJc w:val="left"/>
      <w:pPr>
        <w:tabs>
          <w:tab w:val="num" w:pos="0"/>
        </w:tabs>
        <w:ind w:left="868" w:hanging="709"/>
      </w:pPr>
      <w:rPr>
        <w:sz w:val="24"/>
        <w:szCs w:val="24"/>
        <w:w w:val="99"/>
        <w:rFonts w:eastAsia="Times New Roman" w:cs="Times New Roman"/>
        <w:lang w:val="it-IT" w:eastAsia="en-US" w:bidi="ar-SA"/>
      </w:rPr>
    </w:lvl>
    <w:lvl w:ilvl="1">
      <w:start w:val="1"/>
      <w:numFmt w:val="lowerLetter"/>
      <w:lvlText w:val="%2."/>
      <w:lvlJc w:val="left"/>
      <w:pPr>
        <w:tabs>
          <w:tab w:val="num" w:pos="0"/>
        </w:tabs>
        <w:ind w:left="880" w:hanging="361"/>
      </w:pPr>
      <w:rPr>
        <w:sz w:val="24"/>
        <w:spacing w:val="-1"/>
        <w:szCs w:val="24"/>
        <w:w w:val="100"/>
        <w:rFonts w:eastAsia="Times New Roman" w:cs="Times New Roman"/>
        <w:lang w:val="it-IT" w:eastAsia="en-US" w:bidi="ar-SA"/>
      </w:rPr>
    </w:lvl>
    <w:lvl w:ilvl="2">
      <w:start w:val="1"/>
      <w:numFmt w:val="bullet"/>
      <w:lvlText w:val=""/>
      <w:lvlJc w:val="left"/>
      <w:pPr>
        <w:tabs>
          <w:tab w:val="num" w:pos="0"/>
        </w:tabs>
        <w:ind w:left="1980" w:hanging="361"/>
      </w:pPr>
      <w:rPr>
        <w:rFonts w:ascii="Symbol" w:hAnsi="Symbol" w:cs="Symbol" w:hint="default"/>
        <w:lang w:val="it-IT" w:eastAsia="en-US" w:bidi="ar-SA"/>
      </w:rPr>
    </w:lvl>
    <w:lvl w:ilvl="3">
      <w:start w:val="1"/>
      <w:numFmt w:val="bullet"/>
      <w:lvlText w:val=""/>
      <w:lvlJc w:val="left"/>
      <w:pPr>
        <w:tabs>
          <w:tab w:val="num" w:pos="0"/>
        </w:tabs>
        <w:ind w:left="3081" w:hanging="361"/>
      </w:pPr>
      <w:rPr>
        <w:rFonts w:ascii="Symbol" w:hAnsi="Symbol" w:cs="Symbol" w:hint="default"/>
        <w:lang w:val="it-IT" w:eastAsia="en-US" w:bidi="ar-SA"/>
      </w:rPr>
    </w:lvl>
    <w:lvl w:ilvl="4">
      <w:start w:val="1"/>
      <w:numFmt w:val="bullet"/>
      <w:lvlText w:val=""/>
      <w:lvlJc w:val="left"/>
      <w:pPr>
        <w:tabs>
          <w:tab w:val="num" w:pos="0"/>
        </w:tabs>
        <w:ind w:left="4182" w:hanging="361"/>
      </w:pPr>
      <w:rPr>
        <w:rFonts w:ascii="Symbol" w:hAnsi="Symbol" w:cs="Symbol" w:hint="default"/>
        <w:lang w:val="it-IT" w:eastAsia="en-US" w:bidi="ar-SA"/>
      </w:rPr>
    </w:lvl>
    <w:lvl w:ilvl="5">
      <w:start w:val="1"/>
      <w:numFmt w:val="bullet"/>
      <w:lvlText w:val=""/>
      <w:lvlJc w:val="left"/>
      <w:pPr>
        <w:tabs>
          <w:tab w:val="num" w:pos="0"/>
        </w:tabs>
        <w:ind w:left="5282" w:hanging="361"/>
      </w:pPr>
      <w:rPr>
        <w:rFonts w:ascii="Symbol" w:hAnsi="Symbol" w:cs="Symbol" w:hint="default"/>
        <w:lang w:val="it-IT" w:eastAsia="en-US" w:bidi="ar-SA"/>
      </w:rPr>
    </w:lvl>
    <w:lvl w:ilvl="6">
      <w:start w:val="1"/>
      <w:numFmt w:val="bullet"/>
      <w:lvlText w:val=""/>
      <w:lvlJc w:val="left"/>
      <w:pPr>
        <w:tabs>
          <w:tab w:val="num" w:pos="0"/>
        </w:tabs>
        <w:ind w:left="6383" w:hanging="361"/>
      </w:pPr>
      <w:rPr>
        <w:rFonts w:ascii="Symbol" w:hAnsi="Symbol" w:cs="Symbol" w:hint="default"/>
        <w:lang w:val="it-IT" w:eastAsia="en-US" w:bidi="ar-SA"/>
      </w:rPr>
    </w:lvl>
    <w:lvl w:ilvl="7">
      <w:start w:val="1"/>
      <w:numFmt w:val="bullet"/>
      <w:lvlText w:val=""/>
      <w:lvlJc w:val="left"/>
      <w:pPr>
        <w:tabs>
          <w:tab w:val="num" w:pos="0"/>
        </w:tabs>
        <w:ind w:left="7484" w:hanging="361"/>
      </w:pPr>
      <w:rPr>
        <w:rFonts w:ascii="Symbol" w:hAnsi="Symbol" w:cs="Symbol" w:hint="default"/>
        <w:lang w:val="it-IT" w:eastAsia="en-US" w:bidi="ar-SA"/>
      </w:rPr>
    </w:lvl>
    <w:lvl w:ilvl="8">
      <w:start w:val="1"/>
      <w:numFmt w:val="bullet"/>
      <w:lvlText w:val=""/>
      <w:lvlJc w:val="left"/>
      <w:pPr>
        <w:tabs>
          <w:tab w:val="num" w:pos="0"/>
        </w:tabs>
        <w:ind w:left="8584" w:hanging="361"/>
      </w:pPr>
      <w:rPr>
        <w:rFonts w:ascii="Symbol" w:hAnsi="Symbol" w:cs="Symbol" w:hint="default"/>
        <w:lang w:val="it-IT"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00000A"/>
      <w:kern w:val="0"/>
      <w:sz w:val="22"/>
      <w:szCs w:val="22"/>
      <w:lang w:val="it-IT" w:eastAsia="en-US" w:bidi="ar-SA"/>
    </w:rPr>
  </w:style>
  <w:style w:type="paragraph" w:styleId="Heading1">
    <w:name w:val="Heading 1"/>
    <w:basedOn w:val="Normal"/>
    <w:uiPriority w:val="9"/>
    <w:qFormat/>
    <w:pPr>
      <w:spacing w:before="60" w:after="0"/>
      <w:ind w:hanging="0" w:left="2318"/>
      <w:jc w:val="center"/>
      <w:outlineLvl w:val="0"/>
    </w:pPr>
    <w:rPr>
      <w:b/>
      <w:bCs/>
      <w:sz w:val="24"/>
      <w:szCs w:val="24"/>
    </w:rPr>
  </w:style>
  <w:style w:type="character" w:styleId="DefaultParagraphFont" w:default="1">
    <w:name w:val="Default Paragraph Font"/>
    <w:uiPriority w:val="1"/>
    <w:semiHidden/>
    <w:unhideWhenUsed/>
    <w:qFormat/>
    <w:rPr/>
  </w:style>
  <w:style w:type="character" w:styleId="Caratterinotaapidipagina" w:customStyle="1">
    <w:name w:val="Caratteri nota a piè di pagina"/>
    <w:qFormat/>
    <w:rPr/>
  </w:style>
  <w:style w:type="character" w:styleId="FootnoteReference" w:customStyle="1">
    <w:name w:val="Footnote Reference"/>
    <w:rPr>
      <w:vertAlign w:val="superscript"/>
    </w:rPr>
  </w:style>
  <w:style w:type="character" w:styleId="EndnoteReference" w:customStyle="1">
    <w:name w:val="Endnote Reference"/>
    <w:rPr>
      <w:vertAlign w:val="superscript"/>
    </w:rPr>
  </w:style>
  <w:style w:type="character" w:styleId="Caratterinotadichiusura" w:customStyle="1">
    <w:name w:val="Caratteri nota di chiusura"/>
    <w:qFormat/>
    <w:rPr/>
  </w:style>
  <w:style w:type="character" w:styleId="Emphasis" w:customStyle="1">
    <w:name w:val="Emphasis"/>
    <w:qFormat/>
    <w:rPr>
      <w:i/>
      <w:iCs/>
    </w:rPr>
  </w:style>
  <w:style w:type="character" w:styleId="Hyperlink" w:customStyle="1">
    <w:name w:val="Hyperlink"/>
    <w:rPr>
      <w:color w:val="000080"/>
      <w:u w:val="single"/>
    </w:rPr>
  </w:style>
  <w:style w:type="character" w:styleId="Strong" w:customStyle="1">
    <w:name w:val="Strong"/>
    <w:qFormat/>
    <w:rPr>
      <w:b/>
      <w:bCs/>
    </w:rPr>
  </w:style>
  <w:style w:type="character" w:styleId="FollowedHyperlink" w:customStyle="1">
    <w:name w:val="FollowedHyperlink"/>
    <w:rPr>
      <w:color w:val="800000"/>
      <w:u w:val="single"/>
    </w:rPr>
  </w:style>
  <w:style w:type="character" w:styleId="Carpredefinitoparagrafo1" w:customStyle="1">
    <w:name w:val="Car. predefinito paragrafo1"/>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4" w:customStyle="1">
    <w:name w:val="WW8Num4z4"/>
    <w:qFormat/>
    <w:rPr/>
  </w:style>
  <w:style w:type="character" w:styleId="WW8Num4z3" w:customStyle="1">
    <w:name w:val="WW8Num4z3"/>
    <w:qFormat/>
    <w:rPr/>
  </w:style>
  <w:style w:type="character" w:styleId="WW8Num4z2" w:customStyle="1">
    <w:name w:val="WW8Num4z2"/>
    <w:qFormat/>
    <w:rPr/>
  </w:style>
  <w:style w:type="character" w:styleId="WW8Num4z1" w:customStyle="1">
    <w:name w:val="WW8Num4z1"/>
    <w:qFormat/>
    <w:rPr/>
  </w:style>
  <w:style w:type="character" w:styleId="WW8Num4z0" w:customStyle="1">
    <w:name w:val="WW8Num4z0"/>
    <w:qFormat/>
    <w:rPr/>
  </w:style>
  <w:style w:type="character" w:styleId="WW8Num3z1" w:customStyle="1">
    <w:name w:val="WW8Num3z1"/>
    <w:qFormat/>
    <w:rPr>
      <w:rFonts w:ascii="OpenSymbol;Arial Unicode MS" w:hAnsi="OpenSymbol;Arial Unicode MS" w:cs="OpenSymbol;Arial Unicode MS"/>
    </w:rPr>
  </w:style>
  <w:style w:type="character" w:styleId="WW8Num3z0" w:customStyle="1">
    <w:name w:val="WW8Num3z0"/>
    <w:qFormat/>
    <w:rPr>
      <w:rFonts w:ascii="Symbol" w:hAnsi="Symbol" w:cs="OpenSymbol;Arial Unicode MS"/>
      <w:lang w:eastAsia="ar-SA"/>
    </w:rPr>
  </w:style>
  <w:style w:type="character" w:styleId="WW8Num2z1" w:customStyle="1">
    <w:name w:val="WW8Num2z1"/>
    <w:qFormat/>
    <w:rPr>
      <w:rFonts w:ascii="OpenSymbol;Arial Unicode MS" w:hAnsi="OpenSymbol;Arial Unicode MS" w:cs="OpenSymbol;Arial Unicode MS"/>
    </w:rPr>
  </w:style>
  <w:style w:type="character" w:styleId="WW8Num2z0" w:customStyle="1">
    <w:name w:val="WW8Num2z0"/>
    <w:qFormat/>
    <w:rPr>
      <w:rFonts w:ascii="Symbol" w:hAnsi="Symbol" w:eastAsia="Monotype Sorts;Symbol" w:cs="OpenSymbol;Arial Unicode MS"/>
      <w:color w:val="000000"/>
      <w:sz w:val="24"/>
      <w:szCs w:val="24"/>
      <w:lang w:val="it-IT" w:eastAsia="ar-SA" w:bidi="hi-IN"/>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rFonts w:eastAsia="Lucida Sans Unicode"/>
      <w:i/>
      <w:iCs/>
      <w:lang w:eastAsia="ar-SA" w:bidi="he-IL"/>
    </w:rPr>
  </w:style>
  <w:style w:type="character" w:styleId="WW8Num1z1" w:customStyle="1">
    <w:name w:val="WW8Num1z1"/>
    <w:qFormat/>
    <w:rPr/>
  </w:style>
  <w:style w:type="character" w:styleId="WW8Num1z0" w:customStyle="1">
    <w:name w:val="WW8Num1z0"/>
    <w:qFormat/>
    <w:rPr>
      <w:rFonts w:ascii="Times New Roman" w:hAnsi="Times New Roman" w:eastAsia="Lucida Sans Unicode" w:cs="Times New Roman"/>
      <w:b w:val="false"/>
      <w:bCs/>
      <w:i/>
      <w:iCs/>
      <w:sz w:val="24"/>
      <w:szCs w:val="24"/>
      <w:lang w:val="it-IT" w:eastAsia="ar-SA" w:bidi="ar-SA"/>
    </w:rPr>
  </w:style>
  <w:style w:type="character" w:styleId="CorpotestoCarattere" w:customStyle="1">
    <w:name w:val="Corpo testo Carattere"/>
    <w:basedOn w:val="DefaultParagraphFont"/>
    <w:qFormat/>
    <w:rsid w:val="00f70cd8"/>
    <w:rPr>
      <w:rFonts w:ascii="Times New Roman" w:hAnsi="Times New Roman" w:eastAsia="Times New Roman" w:cs="Times New Roman"/>
      <w:color w:val="00000A"/>
      <w:lang w:eastAsia="en-US" w:bidi="ar-SA"/>
    </w:rPr>
  </w:style>
  <w:style w:type="character" w:styleId="Caratterenotaapidipagina">
    <w:name w:val="Carattere nota a piè di pagina"/>
    <w:qFormat/>
    <w:rPr/>
  </w:style>
  <w:style w:type="character" w:styleId="Caratterenotadichiusura">
    <w:name w:val="Carattere nota di chiusura"/>
    <w:qFormat/>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CorpotestoCarattere"/>
    <w:pPr/>
    <w:rPr>
      <w:sz w:val="24"/>
      <w:szCs w:val="24"/>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le">
    <w:name w:val="Title"/>
    <w:basedOn w:val="Normal"/>
    <w:uiPriority w:val="10"/>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qFormat/>
    <w:pPr>
      <w:spacing w:before="131" w:after="0"/>
      <w:ind w:hanging="360" w:left="520"/>
    </w:pPr>
    <w:rPr/>
  </w:style>
  <w:style w:type="paragraph" w:styleId="TableParagraph" w:customStyle="1">
    <w:name w:val="Table Paragraph"/>
    <w:basedOn w:val="Normal"/>
    <w:qFormat/>
    <w:pPr>
      <w:spacing w:before="75" w:after="0"/>
      <w:ind w:hanging="0" w:left="50"/>
    </w:pPr>
    <w:rPr/>
  </w:style>
  <w:style w:type="paragraph" w:styleId="Intestazioneepidipagina" w:customStyle="1">
    <w:name w:val="Intestazione e piè di pagina"/>
    <w:basedOn w:val="Normal"/>
    <w:qFormat/>
    <w:pPr/>
    <w:rPr/>
  </w:style>
  <w:style w:type="paragraph" w:styleId="Footer">
    <w:name w:val="Footer"/>
    <w:basedOn w:val="Intestazioneepidipagina"/>
    <w:pPr/>
    <w:rPr/>
  </w:style>
  <w:style w:type="paragraph" w:styleId="Contenutocornice" w:customStyle="1">
    <w:name w:val="Contenuto cornice"/>
    <w:basedOn w:val="Normal"/>
    <w:qFormat/>
    <w:pPr/>
    <w:rPr/>
  </w:style>
  <w:style w:type="paragraph" w:styleId="Contenutotabella" w:customStyle="1">
    <w:name w:val="Contenuto tabella"/>
    <w:basedOn w:val="Normal"/>
    <w:qFormat/>
    <w:pPr>
      <w:suppressLineNumbers/>
    </w:pPr>
    <w:rPr/>
  </w:style>
  <w:style w:type="paragraph" w:styleId="Titolotabella" w:customStyle="1">
    <w:name w:val="Titolo tabella"/>
    <w:basedOn w:val="Contenutotabella"/>
    <w:qFormat/>
    <w:pPr>
      <w:jc w:val="center"/>
    </w:pPr>
    <w:rPr>
      <w:b/>
      <w:bCs/>
    </w:rPr>
  </w:style>
  <w:style w:type="paragraph" w:styleId="FootnoteText">
    <w:name w:val="Footnote Text"/>
    <w:basedOn w:val="Normal"/>
    <w:qFormat/>
    <w:pPr/>
    <w:rPr/>
  </w:style>
  <w:style w:type="paragraph" w:styleId="EndnoteSymbol" w:customStyle="1">
    <w:name w:val="Endnote Symbol"/>
    <w:basedOn w:val="Normal"/>
    <w:qFormat/>
    <w:pPr>
      <w:suppressLineNumbers/>
      <w:ind w:hanging="339" w:left="339"/>
    </w:pPr>
    <w:rPr>
      <w:sz w:val="20"/>
      <w:szCs w:val="20"/>
    </w:rPr>
  </w:style>
  <w:style w:type="paragraph" w:styleId="Testodelblocco1" w:customStyle="1">
    <w:name w:val="Testo del blocco1"/>
    <w:basedOn w:val="Normal"/>
    <w:qFormat/>
    <w:pPr>
      <w:suppressAutoHyphens w:val="true"/>
      <w:ind w:hanging="284" w:left="284" w:right="-1"/>
      <w:jc w:val="both"/>
    </w:pPr>
    <w:rPr>
      <w:rFonts w:ascii="Arial" w:hAnsi="Arial" w:cs="Arial"/>
      <w:szCs w:val="20"/>
    </w:rPr>
  </w:style>
  <w:style w:type="paragraph" w:styleId="western" w:customStyle="1">
    <w:name w:val="western"/>
    <w:basedOn w:val="Normal"/>
    <w:qFormat/>
    <w:pPr>
      <w:spacing w:before="280" w:after="0"/>
    </w:pPr>
    <w:rPr>
      <w:rFonts w:ascii="Arial" w:hAnsi="Arial" w:cs="Arial"/>
      <w:color w:val="000000"/>
      <w:sz w:val="16"/>
      <w:szCs w:val="16"/>
      <w:lang w:val="en-US"/>
    </w:rPr>
  </w:style>
  <w:style w:type="paragraph" w:styleId="Titolo1" w:customStyle="1">
    <w:name w:val="Titolo1"/>
    <w:basedOn w:val="Normal"/>
    <w:qFormat/>
    <w:pPr>
      <w:keepNext w:val="true"/>
      <w:spacing w:before="240" w:after="120"/>
    </w:pPr>
    <w:rPr>
      <w:rFonts w:ascii="Liberation Sans;Arial" w:hAnsi="Liberation Sans;Arial" w:eastAsia="Microsoft YaHei" w:cs="Mangal;Liberation Mono"/>
      <w:sz w:val="28"/>
      <w:szCs w:val="28"/>
    </w:rPr>
  </w:style>
  <w:style w:type="numbering" w:styleId="Nessunelenco" w:default="1">
    <w:name w:val="Nessun elenco"/>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323</TotalTime>
  <Application>LibreOffice/24.2.5.2$Windows_X86_64 LibreOffice_project/bffef4ea93e59bebbeaf7f431bb02b1a39ee8a59</Application>
  <AppVersion>15.0000</AppVersion>
  <DocSecurity>0</DocSecurity>
  <Pages>7</Pages>
  <Words>1723</Words>
  <Characters>11006</Characters>
  <CharactersWithSpaces>14546</CharactersWithSpaces>
  <Paragraphs>92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2023-03-29T10:08:00Z</dcterms:created>
  <dc:creator>Matteo Vaglio</dc:creator>
  <dc:description/>
  <dc:language>it-IT</dc:language>
  <cp:lastModifiedBy/>
  <cp:lastPrinted>2023-04-03T10:58:00Z</cp:lastPrinted>
  <dcterms:modified xsi:type="dcterms:W3CDTF">2024-04-22T16:19:16Z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2020-01-16T00:00:00Z</vt:filetime>
  </property>
  <property fmtid="{D5CDD505-2E9C-101B-9397-08002B2CF9AE}" pid="3" name="Creator">
    <vt:lpwstr>Microsoft® Word 2013</vt:lpwstr>
  </property>
  <property fmtid="{D5CDD505-2E9C-101B-9397-08002B2CF9AE}" pid="4" name="HyperlinksChanged">
    <vt:bool>0</vt:bool>
  </property>
  <property fmtid="{D5CDD505-2E9C-101B-9397-08002B2CF9AE}" pid="5" name="LastSaved">
    <vt:filetime>2023-03-29T00:00:00Z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